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FD7B" w14:textId="77777777" w:rsidR="00CE284F" w:rsidRDefault="00CE284F" w:rsidP="00CE284F">
      <w:pPr>
        <w:pStyle w:val="NormalWeb"/>
        <w:rPr>
          <w:rFonts w:ascii="Arial" w:hAnsi="Arial" w:cs="Arial"/>
          <w:b/>
          <w:bCs/>
          <w:sz w:val="20"/>
          <w:szCs w:val="20"/>
        </w:rPr>
      </w:pPr>
      <w:bookmarkStart w:id="0" w:name="_GoBack"/>
      <w:bookmarkEnd w:id="0"/>
      <w:r w:rsidRPr="007C0396">
        <w:rPr>
          <w:rFonts w:ascii="Arial" w:hAnsi="Arial" w:cs="Arial"/>
          <w:noProof/>
          <w:sz w:val="20"/>
          <w:szCs w:val="20"/>
        </w:rPr>
        <w:drawing>
          <wp:anchor distT="0" distB="0" distL="114300" distR="114300" simplePos="0" relativeHeight="251659264" behindDoc="0" locked="0" layoutInCell="1" allowOverlap="1" wp14:anchorId="39ACC9D2" wp14:editId="79365C69">
            <wp:simplePos x="0" y="0"/>
            <wp:positionH relativeFrom="column">
              <wp:posOffset>4314825</wp:posOffset>
            </wp:positionH>
            <wp:positionV relativeFrom="paragraph">
              <wp:posOffset>0</wp:posOffset>
            </wp:positionV>
            <wp:extent cx="1529715"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715" cy="719455"/>
                    </a:xfrm>
                    <a:prstGeom prst="rect">
                      <a:avLst/>
                    </a:prstGeom>
                    <a:noFill/>
                    <a:ln>
                      <a:noFill/>
                    </a:ln>
                  </pic:spPr>
                </pic:pic>
              </a:graphicData>
            </a:graphic>
          </wp:anchor>
        </w:drawing>
      </w:r>
      <w:r w:rsidRPr="007C0396">
        <w:rPr>
          <w:rFonts w:ascii="Arial" w:hAnsi="Arial" w:cs="Arial"/>
          <w:b/>
          <w:bCs/>
          <w:sz w:val="20"/>
          <w:szCs w:val="20"/>
        </w:rPr>
        <w:t>Your role in improving the diagnosis of lung cancer</w:t>
      </w:r>
    </w:p>
    <w:p w14:paraId="5B0E6013" w14:textId="4AB9206E" w:rsidR="00CE284F" w:rsidRDefault="00CE284F" w:rsidP="00CE284F">
      <w:pPr>
        <w:pStyle w:val="NormalWeb"/>
        <w:rPr>
          <w:rFonts w:asciiTheme="majorHAnsi" w:hAnsiTheme="majorHAnsi"/>
          <w:b/>
          <w:bCs/>
        </w:rPr>
      </w:pPr>
      <w:r>
        <w:rPr>
          <w:rFonts w:asciiTheme="majorHAnsi" w:hAnsiTheme="majorHAnsi"/>
          <w:b/>
          <w:bCs/>
        </w:rPr>
        <w:t>Information sheet</w:t>
      </w:r>
    </w:p>
    <w:p w14:paraId="4311E74D" w14:textId="3B1DF9C6" w:rsidR="00CE284F" w:rsidRDefault="00CE284F" w:rsidP="00CE284F">
      <w:pPr>
        <w:pStyle w:val="NormalWeb"/>
        <w:rPr>
          <w:rFonts w:ascii="Arial" w:hAnsi="Arial" w:cs="Arial"/>
          <w:b/>
          <w:bCs/>
          <w:sz w:val="20"/>
          <w:szCs w:val="20"/>
        </w:rPr>
      </w:pPr>
      <w:r w:rsidRPr="007C0396">
        <w:rPr>
          <w:rFonts w:ascii="Arial" w:hAnsi="Arial" w:cs="Arial"/>
          <w:b/>
          <w:bCs/>
          <w:sz w:val="20"/>
          <w:szCs w:val="20"/>
        </w:rPr>
        <w:t xml:space="preserve">Oxford University is leading a project to improve the diagnosis of lung cancer called “The Integration and Analysis of </w:t>
      </w:r>
      <w:r w:rsidRPr="007C0396">
        <w:rPr>
          <w:rFonts w:ascii="Arial" w:hAnsi="Arial" w:cs="Arial"/>
          <w:b/>
          <w:bCs/>
          <w:sz w:val="20"/>
          <w:szCs w:val="20"/>
          <w:u w:val="single"/>
        </w:rPr>
        <w:t>D</w:t>
      </w:r>
      <w:r w:rsidRPr="007C0396">
        <w:rPr>
          <w:rFonts w:ascii="Arial" w:hAnsi="Arial" w:cs="Arial"/>
          <w:b/>
          <w:bCs/>
          <w:sz w:val="20"/>
          <w:szCs w:val="20"/>
        </w:rPr>
        <w:t xml:space="preserve">ata using </w:t>
      </w:r>
      <w:r w:rsidRPr="007C0396">
        <w:rPr>
          <w:rFonts w:ascii="Arial" w:hAnsi="Arial" w:cs="Arial"/>
          <w:b/>
          <w:bCs/>
          <w:sz w:val="20"/>
          <w:szCs w:val="20"/>
          <w:u w:val="single"/>
        </w:rPr>
        <w:t>Ar</w:t>
      </w:r>
      <w:r w:rsidRPr="007C0396">
        <w:rPr>
          <w:rFonts w:ascii="Arial" w:hAnsi="Arial" w:cs="Arial"/>
          <w:b/>
          <w:bCs/>
          <w:sz w:val="20"/>
          <w:szCs w:val="20"/>
        </w:rPr>
        <w:t xml:space="preserve">tificial Intelligence to Improve Patient Outcomes with </w:t>
      </w:r>
      <w:r w:rsidRPr="007C0396">
        <w:rPr>
          <w:rFonts w:ascii="Arial" w:hAnsi="Arial" w:cs="Arial"/>
          <w:b/>
          <w:bCs/>
          <w:sz w:val="20"/>
          <w:szCs w:val="20"/>
          <w:u w:val="single"/>
        </w:rPr>
        <w:t>T</w:t>
      </w:r>
      <w:r w:rsidRPr="007C0396">
        <w:rPr>
          <w:rFonts w:ascii="Arial" w:hAnsi="Arial" w:cs="Arial"/>
          <w:b/>
          <w:bCs/>
          <w:sz w:val="20"/>
          <w:szCs w:val="20"/>
        </w:rPr>
        <w:t>horacic Diseases”, commonly known as DART.</w:t>
      </w:r>
    </w:p>
    <w:p w14:paraId="78582A61" w14:textId="0803E44B" w:rsidR="00CE284F" w:rsidRDefault="00076BDD" w:rsidP="00CE284F">
      <w:pPr>
        <w:pStyle w:val="NoSpacing"/>
        <w:rPr>
          <w:rFonts w:ascii="Arial" w:hAnsi="Arial" w:cs="Arial"/>
          <w:sz w:val="20"/>
          <w:szCs w:val="20"/>
        </w:rPr>
      </w:pPr>
      <w:r w:rsidRPr="00CE284F">
        <w:rPr>
          <w:rFonts w:ascii="Arial" w:hAnsi="Arial" w:cs="Arial"/>
          <w:sz w:val="20"/>
          <w:szCs w:val="20"/>
        </w:rPr>
        <w:t>The</w:t>
      </w:r>
      <w:r w:rsidR="001534A5" w:rsidRPr="00CE284F">
        <w:rPr>
          <w:rFonts w:ascii="Arial" w:hAnsi="Arial" w:cs="Arial"/>
          <w:sz w:val="20"/>
          <w:szCs w:val="20"/>
        </w:rPr>
        <w:t xml:space="preserve"> DART study</w:t>
      </w:r>
      <w:r w:rsidRPr="00CE284F">
        <w:rPr>
          <w:rFonts w:ascii="Arial" w:hAnsi="Arial" w:cs="Arial"/>
          <w:sz w:val="20"/>
          <w:szCs w:val="20"/>
        </w:rPr>
        <w:t xml:space="preserve"> has</w:t>
      </w:r>
      <w:r w:rsidR="003A6868" w:rsidRPr="00CE284F">
        <w:rPr>
          <w:rFonts w:ascii="Arial" w:hAnsi="Arial" w:cs="Arial"/>
          <w:sz w:val="20"/>
          <w:szCs w:val="20"/>
        </w:rPr>
        <w:t xml:space="preserve"> </w:t>
      </w:r>
      <w:r w:rsidR="001534A5" w:rsidRPr="00CE284F">
        <w:rPr>
          <w:rFonts w:ascii="Arial" w:hAnsi="Arial" w:cs="Arial"/>
          <w:sz w:val="20"/>
          <w:szCs w:val="20"/>
        </w:rPr>
        <w:t>a</w:t>
      </w:r>
      <w:r w:rsidR="003A6868" w:rsidRPr="00CE284F">
        <w:rPr>
          <w:rFonts w:ascii="Arial" w:hAnsi="Arial" w:cs="Arial"/>
          <w:sz w:val="20"/>
          <w:szCs w:val="20"/>
        </w:rPr>
        <w:t xml:space="preserve"> </w:t>
      </w:r>
      <w:r w:rsidRPr="00CE284F">
        <w:rPr>
          <w:rFonts w:ascii="Arial" w:hAnsi="Arial" w:cs="Arial"/>
          <w:sz w:val="20"/>
          <w:szCs w:val="20"/>
        </w:rPr>
        <w:t>main aim</w:t>
      </w:r>
      <w:r w:rsidR="001534A5" w:rsidRPr="00CE284F">
        <w:rPr>
          <w:rFonts w:ascii="Arial" w:hAnsi="Arial" w:cs="Arial"/>
          <w:sz w:val="20"/>
          <w:szCs w:val="20"/>
        </w:rPr>
        <w:t xml:space="preserve"> of using Artificial Intelligence</w:t>
      </w:r>
      <w:r w:rsidR="00EE6A72" w:rsidRPr="00CE284F">
        <w:rPr>
          <w:rFonts w:ascii="Arial" w:hAnsi="Arial" w:cs="Arial"/>
          <w:sz w:val="20"/>
          <w:szCs w:val="20"/>
        </w:rPr>
        <w:t xml:space="preserve"> (AI)</w:t>
      </w:r>
      <w:r w:rsidR="001534A5" w:rsidRPr="00CE284F">
        <w:rPr>
          <w:rFonts w:ascii="Arial" w:hAnsi="Arial" w:cs="Arial"/>
          <w:sz w:val="20"/>
          <w:szCs w:val="20"/>
        </w:rPr>
        <w:t xml:space="preserve"> to improve the diagnosis of Lung Cancer</w:t>
      </w:r>
      <w:r w:rsidR="00B77075" w:rsidRPr="00CE284F">
        <w:rPr>
          <w:rFonts w:ascii="Arial" w:hAnsi="Arial" w:cs="Arial"/>
          <w:sz w:val="20"/>
          <w:szCs w:val="20"/>
        </w:rPr>
        <w:t>.</w:t>
      </w:r>
    </w:p>
    <w:p w14:paraId="31246B53" w14:textId="77777777" w:rsidR="00CE284F" w:rsidRDefault="00CE284F" w:rsidP="00CE284F">
      <w:pPr>
        <w:pStyle w:val="NoSpacing"/>
        <w:rPr>
          <w:rFonts w:ascii="Arial" w:hAnsi="Arial" w:cs="Arial"/>
          <w:sz w:val="20"/>
          <w:szCs w:val="20"/>
        </w:rPr>
      </w:pPr>
    </w:p>
    <w:p w14:paraId="7637AD63" w14:textId="77777777" w:rsidR="00CE284F" w:rsidRDefault="00EE6A72" w:rsidP="00CE284F">
      <w:pPr>
        <w:pStyle w:val="NoSpacing"/>
        <w:rPr>
          <w:rFonts w:ascii="Arial" w:hAnsi="Arial" w:cs="Arial"/>
          <w:sz w:val="20"/>
          <w:szCs w:val="20"/>
        </w:rPr>
      </w:pPr>
      <w:r w:rsidRPr="00CE284F">
        <w:rPr>
          <w:rFonts w:ascii="Arial" w:hAnsi="Arial" w:cs="Arial"/>
          <w:sz w:val="20"/>
          <w:szCs w:val="20"/>
        </w:rPr>
        <w:t xml:space="preserve">If our research is successful, we will be able to identify nodules that are not cancers and are harmless so we can speed up the time to diagnose lung cancer in patients with small nodules on CT scans that are early lung cancers. We may also be able to remove the need for other investigations such as lung biopsies in some patients, which will make investigating patients for suspected lung cancer safer and allow the NHS to reach more people for Lung Health Checks. </w:t>
      </w:r>
    </w:p>
    <w:p w14:paraId="5D36271E" w14:textId="77777777" w:rsidR="00CE284F" w:rsidRDefault="00CE284F" w:rsidP="00CE284F">
      <w:pPr>
        <w:pStyle w:val="NoSpacing"/>
        <w:rPr>
          <w:rFonts w:ascii="Arial" w:hAnsi="Arial" w:cs="Arial"/>
          <w:sz w:val="20"/>
          <w:szCs w:val="20"/>
        </w:rPr>
      </w:pPr>
    </w:p>
    <w:p w14:paraId="3348D516" w14:textId="77777777" w:rsidR="00CE284F" w:rsidRDefault="00C0012D" w:rsidP="00CE284F">
      <w:pPr>
        <w:pStyle w:val="NoSpacing"/>
        <w:rPr>
          <w:rFonts w:ascii="Arial" w:hAnsi="Arial" w:cs="Arial"/>
          <w:sz w:val="20"/>
          <w:szCs w:val="20"/>
        </w:rPr>
      </w:pPr>
      <w:r w:rsidRPr="00CE284F">
        <w:rPr>
          <w:rFonts w:ascii="Arial" w:hAnsi="Arial" w:cs="Arial"/>
          <w:sz w:val="20"/>
          <w:szCs w:val="20"/>
        </w:rPr>
        <w:t xml:space="preserve">To aid our research, it is important to gather data from as many people attending Lung Health Checks as possible. However, if you do not want your data included, please tell us using the contact details below. </w:t>
      </w:r>
    </w:p>
    <w:p w14:paraId="01878D2F" w14:textId="77777777" w:rsidR="00CE284F" w:rsidRDefault="00CE284F" w:rsidP="00CE284F">
      <w:pPr>
        <w:pStyle w:val="NoSpacing"/>
        <w:rPr>
          <w:rFonts w:ascii="Arial" w:hAnsi="Arial" w:cs="Arial"/>
          <w:sz w:val="20"/>
          <w:szCs w:val="20"/>
        </w:rPr>
      </w:pPr>
    </w:p>
    <w:p w14:paraId="2AE610DD" w14:textId="77777777" w:rsidR="00CE284F" w:rsidRDefault="001534A5" w:rsidP="00CE284F">
      <w:pPr>
        <w:pStyle w:val="NoSpacing"/>
        <w:rPr>
          <w:rFonts w:ascii="Arial" w:eastAsia="Calibri" w:hAnsi="Arial" w:cs="Arial"/>
          <w:sz w:val="20"/>
          <w:szCs w:val="20"/>
        </w:rPr>
      </w:pPr>
      <w:r w:rsidRPr="00CE284F">
        <w:rPr>
          <w:rFonts w:ascii="Arial" w:eastAsia="Calibri" w:hAnsi="Arial" w:cs="Arial"/>
          <w:sz w:val="20"/>
          <w:szCs w:val="20"/>
        </w:rPr>
        <w:t>In the UK, lung cancer is the</w:t>
      </w:r>
      <w:r w:rsidR="009A064A" w:rsidRPr="00CE284F">
        <w:rPr>
          <w:rFonts w:ascii="Arial" w:eastAsia="Calibri" w:hAnsi="Arial" w:cs="Arial"/>
          <w:sz w:val="20"/>
          <w:szCs w:val="20"/>
        </w:rPr>
        <w:t xml:space="preserve"> third most common cancer (~48,000 cases per year) but is the</w:t>
      </w:r>
      <w:r w:rsidRPr="00CE284F">
        <w:rPr>
          <w:rFonts w:ascii="Arial" w:eastAsia="Calibri" w:hAnsi="Arial" w:cs="Arial"/>
          <w:sz w:val="20"/>
          <w:szCs w:val="20"/>
        </w:rPr>
        <w:t xml:space="preserve"> most lethal </w:t>
      </w:r>
      <w:r w:rsidR="00565DB6" w:rsidRPr="00CE284F">
        <w:rPr>
          <w:rFonts w:ascii="Arial" w:eastAsia="Calibri" w:hAnsi="Arial" w:cs="Arial"/>
          <w:sz w:val="20"/>
          <w:szCs w:val="20"/>
        </w:rPr>
        <w:t xml:space="preserve">cancer </w:t>
      </w:r>
      <w:r w:rsidR="004C18AC" w:rsidRPr="00CE284F">
        <w:rPr>
          <w:rFonts w:ascii="Arial" w:eastAsia="Calibri" w:hAnsi="Arial" w:cs="Arial"/>
          <w:sz w:val="20"/>
          <w:szCs w:val="20"/>
        </w:rPr>
        <w:t>and</w:t>
      </w:r>
      <w:r w:rsidR="00565DB6" w:rsidRPr="00CE284F">
        <w:rPr>
          <w:rFonts w:ascii="Arial" w:eastAsia="Calibri" w:hAnsi="Arial" w:cs="Arial"/>
          <w:sz w:val="20"/>
          <w:szCs w:val="20"/>
        </w:rPr>
        <w:t xml:space="preserve"> is responsible for 21% of all</w:t>
      </w:r>
      <w:r w:rsidR="009A064A" w:rsidRPr="00CE284F">
        <w:rPr>
          <w:rFonts w:ascii="Arial" w:eastAsia="Calibri" w:hAnsi="Arial" w:cs="Arial"/>
          <w:sz w:val="20"/>
          <w:szCs w:val="20"/>
        </w:rPr>
        <w:t xml:space="preserve"> cancer</w:t>
      </w:r>
      <w:r w:rsidR="00565DB6" w:rsidRPr="00CE284F">
        <w:rPr>
          <w:rFonts w:ascii="Arial" w:eastAsia="Calibri" w:hAnsi="Arial" w:cs="Arial"/>
          <w:sz w:val="20"/>
          <w:szCs w:val="20"/>
        </w:rPr>
        <w:t xml:space="preserve"> deaths </w:t>
      </w:r>
      <w:r w:rsidRPr="00CE284F">
        <w:rPr>
          <w:rFonts w:ascii="Arial" w:eastAsia="Calibri" w:hAnsi="Arial" w:cs="Arial"/>
          <w:sz w:val="20"/>
          <w:szCs w:val="20"/>
        </w:rPr>
        <w:t>(~35,000 deaths p</w:t>
      </w:r>
      <w:r w:rsidR="001324BE" w:rsidRPr="00CE284F">
        <w:rPr>
          <w:rFonts w:ascii="Arial" w:eastAsia="Calibri" w:hAnsi="Arial" w:cs="Arial"/>
          <w:sz w:val="20"/>
          <w:szCs w:val="20"/>
        </w:rPr>
        <w:t>er year</w:t>
      </w:r>
      <w:r w:rsidRPr="00CE284F">
        <w:rPr>
          <w:rFonts w:ascii="Arial" w:eastAsia="Calibri" w:hAnsi="Arial" w:cs="Arial"/>
          <w:sz w:val="20"/>
          <w:szCs w:val="20"/>
        </w:rPr>
        <w:t>)</w:t>
      </w:r>
      <w:r w:rsidR="001324BE" w:rsidRPr="00CE284F">
        <w:rPr>
          <w:rFonts w:ascii="Arial" w:eastAsia="Calibri" w:hAnsi="Arial" w:cs="Arial"/>
          <w:sz w:val="20"/>
          <w:szCs w:val="20"/>
        </w:rPr>
        <w:t>.</w:t>
      </w:r>
      <w:r w:rsidRPr="00CE284F">
        <w:rPr>
          <w:rFonts w:ascii="Arial" w:eastAsia="Calibri" w:hAnsi="Arial" w:cs="Arial"/>
          <w:sz w:val="20"/>
          <w:szCs w:val="20"/>
        </w:rPr>
        <w:t xml:space="preserve"> </w:t>
      </w:r>
      <w:r w:rsidR="009A064A" w:rsidRPr="00CE284F">
        <w:rPr>
          <w:rFonts w:ascii="Arial" w:eastAsia="Calibri" w:hAnsi="Arial" w:cs="Arial"/>
          <w:sz w:val="20"/>
          <w:szCs w:val="20"/>
        </w:rPr>
        <w:t>T</w:t>
      </w:r>
      <w:r w:rsidRPr="00CE284F">
        <w:rPr>
          <w:rFonts w:ascii="Arial" w:eastAsia="Calibri" w:hAnsi="Arial" w:cs="Arial"/>
          <w:sz w:val="20"/>
          <w:szCs w:val="20"/>
        </w:rPr>
        <w:t xml:space="preserve">he number of patients with lung cancer has increased over the past decade. </w:t>
      </w:r>
    </w:p>
    <w:p w14:paraId="483FEB09" w14:textId="77777777" w:rsidR="00CE284F" w:rsidRDefault="00CE284F" w:rsidP="00CE284F">
      <w:pPr>
        <w:pStyle w:val="NoSpacing"/>
        <w:rPr>
          <w:rFonts w:ascii="Arial" w:eastAsia="Calibri" w:hAnsi="Arial" w:cs="Arial"/>
          <w:sz w:val="20"/>
          <w:szCs w:val="20"/>
        </w:rPr>
      </w:pPr>
    </w:p>
    <w:p w14:paraId="3B76D9EF" w14:textId="77777777" w:rsidR="00CE284F" w:rsidRDefault="009A064A" w:rsidP="00CE284F">
      <w:pPr>
        <w:pStyle w:val="NoSpacing"/>
        <w:rPr>
          <w:rFonts w:ascii="Arial" w:hAnsi="Arial" w:cs="Arial"/>
          <w:sz w:val="20"/>
          <w:szCs w:val="20"/>
        </w:rPr>
      </w:pPr>
      <w:r w:rsidRPr="00CE284F">
        <w:rPr>
          <w:rFonts w:ascii="Arial" w:eastAsia="Calibri" w:hAnsi="Arial" w:cs="Arial"/>
          <w:color w:val="000000" w:themeColor="text1"/>
          <w:sz w:val="20"/>
          <w:szCs w:val="20"/>
        </w:rPr>
        <w:t xml:space="preserve">If found at an early stage, lung cancer is curable. </w:t>
      </w:r>
      <w:r w:rsidR="001534A5" w:rsidRPr="00CE284F">
        <w:rPr>
          <w:rFonts w:ascii="Arial" w:eastAsia="Calibri" w:hAnsi="Arial" w:cs="Arial"/>
          <w:color w:val="000000" w:themeColor="text1"/>
          <w:sz w:val="20"/>
          <w:szCs w:val="20"/>
        </w:rPr>
        <w:t xml:space="preserve">Unfortunately, the symptoms of lung cancer often </w:t>
      </w:r>
      <w:r w:rsidRPr="00CE284F">
        <w:rPr>
          <w:rFonts w:ascii="Arial" w:eastAsia="Calibri" w:hAnsi="Arial" w:cs="Arial"/>
          <w:color w:val="000000" w:themeColor="text1"/>
          <w:sz w:val="20"/>
          <w:szCs w:val="20"/>
        </w:rPr>
        <w:t xml:space="preserve">only </w:t>
      </w:r>
      <w:r w:rsidR="001534A5" w:rsidRPr="00CE284F">
        <w:rPr>
          <w:rFonts w:ascii="Arial" w:eastAsia="Calibri" w:hAnsi="Arial" w:cs="Arial"/>
          <w:color w:val="000000" w:themeColor="text1"/>
          <w:sz w:val="20"/>
          <w:szCs w:val="20"/>
        </w:rPr>
        <w:t xml:space="preserve">appear when the tumour </w:t>
      </w:r>
      <w:r w:rsidRPr="00CE284F">
        <w:rPr>
          <w:rFonts w:ascii="Arial" w:eastAsia="Calibri" w:hAnsi="Arial" w:cs="Arial"/>
          <w:color w:val="000000" w:themeColor="text1"/>
          <w:sz w:val="20"/>
          <w:szCs w:val="20"/>
        </w:rPr>
        <w:t xml:space="preserve">is already large and </w:t>
      </w:r>
      <w:r w:rsidR="001534A5" w:rsidRPr="00CE284F">
        <w:rPr>
          <w:rFonts w:ascii="Arial" w:eastAsia="Calibri" w:hAnsi="Arial" w:cs="Arial"/>
          <w:color w:val="000000" w:themeColor="text1"/>
          <w:sz w:val="20"/>
          <w:szCs w:val="20"/>
        </w:rPr>
        <w:t>has spread beyond the lung. Consequently, more than 75% of</w:t>
      </w:r>
      <w:r w:rsidRPr="00CE284F">
        <w:rPr>
          <w:rFonts w:ascii="Arial" w:eastAsia="Calibri" w:hAnsi="Arial" w:cs="Arial"/>
          <w:color w:val="000000" w:themeColor="text1"/>
          <w:sz w:val="20"/>
          <w:szCs w:val="20"/>
        </w:rPr>
        <w:t xml:space="preserve"> people with</w:t>
      </w:r>
      <w:r w:rsidR="001534A5" w:rsidRPr="00CE284F">
        <w:rPr>
          <w:rFonts w:ascii="Arial" w:eastAsia="Calibri" w:hAnsi="Arial" w:cs="Arial"/>
          <w:color w:val="000000" w:themeColor="text1"/>
          <w:sz w:val="20"/>
          <w:szCs w:val="20"/>
        </w:rPr>
        <w:t xml:space="preserve"> lung cancer are diagnosed</w:t>
      </w:r>
      <w:r w:rsidRPr="00CE284F">
        <w:rPr>
          <w:rFonts w:ascii="Arial" w:eastAsia="Calibri" w:hAnsi="Arial" w:cs="Arial"/>
          <w:color w:val="000000" w:themeColor="text1"/>
          <w:sz w:val="20"/>
          <w:szCs w:val="20"/>
        </w:rPr>
        <w:t xml:space="preserve"> at a</w:t>
      </w:r>
      <w:r w:rsidR="001534A5" w:rsidRPr="00CE284F">
        <w:rPr>
          <w:rFonts w:ascii="Arial" w:eastAsia="Calibri" w:hAnsi="Arial" w:cs="Arial"/>
          <w:color w:val="000000" w:themeColor="text1"/>
          <w:sz w:val="20"/>
          <w:szCs w:val="20"/>
        </w:rPr>
        <w:t xml:space="preserve"> late</w:t>
      </w:r>
      <w:r w:rsidRPr="00CE284F">
        <w:rPr>
          <w:rFonts w:ascii="Arial" w:eastAsia="Calibri" w:hAnsi="Arial" w:cs="Arial"/>
          <w:color w:val="000000" w:themeColor="text1"/>
          <w:sz w:val="20"/>
          <w:szCs w:val="20"/>
        </w:rPr>
        <w:t>-stage</w:t>
      </w:r>
      <w:r w:rsidR="001534A5" w:rsidRPr="00CE284F">
        <w:rPr>
          <w:rFonts w:ascii="Arial" w:eastAsia="Calibri" w:hAnsi="Arial" w:cs="Arial"/>
          <w:color w:val="000000" w:themeColor="text1"/>
          <w:sz w:val="20"/>
          <w:szCs w:val="20"/>
        </w:rPr>
        <w:t xml:space="preserve">, </w:t>
      </w:r>
      <w:r w:rsidRPr="00CE284F">
        <w:rPr>
          <w:rFonts w:ascii="Arial" w:eastAsia="Calibri" w:hAnsi="Arial" w:cs="Arial"/>
          <w:color w:val="000000" w:themeColor="text1"/>
          <w:sz w:val="20"/>
          <w:szCs w:val="20"/>
        </w:rPr>
        <w:t>when</w:t>
      </w:r>
      <w:r w:rsidR="001534A5" w:rsidRPr="00CE284F">
        <w:rPr>
          <w:rFonts w:ascii="Arial" w:eastAsia="Calibri" w:hAnsi="Arial" w:cs="Arial"/>
          <w:color w:val="000000" w:themeColor="text1"/>
          <w:sz w:val="20"/>
          <w:szCs w:val="20"/>
        </w:rPr>
        <w:t xml:space="preserve"> the 5-year survival rate  is very low at less than 5%.</w:t>
      </w:r>
      <w:r w:rsidR="001534A5" w:rsidRPr="00CE284F">
        <w:rPr>
          <w:rFonts w:ascii="Arial" w:hAnsi="Arial" w:cs="Arial"/>
          <w:sz w:val="20"/>
          <w:szCs w:val="20"/>
        </w:rPr>
        <w:t xml:space="preserve"> </w:t>
      </w:r>
    </w:p>
    <w:p w14:paraId="5728A37E" w14:textId="77777777" w:rsidR="00CE284F" w:rsidRDefault="00CE284F" w:rsidP="00CE284F">
      <w:pPr>
        <w:pStyle w:val="NoSpacing"/>
        <w:rPr>
          <w:rFonts w:ascii="Arial" w:hAnsi="Arial" w:cs="Arial"/>
          <w:sz w:val="20"/>
          <w:szCs w:val="20"/>
        </w:rPr>
      </w:pPr>
    </w:p>
    <w:p w14:paraId="1A07BE60" w14:textId="77777777" w:rsidR="00CE284F" w:rsidRDefault="001534A5" w:rsidP="00CE284F">
      <w:pPr>
        <w:pStyle w:val="NoSpacing"/>
        <w:rPr>
          <w:rFonts w:ascii="Arial" w:hAnsi="Arial" w:cs="Arial"/>
          <w:sz w:val="20"/>
          <w:szCs w:val="20"/>
        </w:rPr>
      </w:pPr>
      <w:r w:rsidRPr="00CE284F">
        <w:rPr>
          <w:rFonts w:ascii="Arial" w:hAnsi="Arial" w:cs="Arial"/>
          <w:sz w:val="20"/>
          <w:szCs w:val="20"/>
        </w:rPr>
        <w:t>Therefore, early detection and treatment of asymptomatic patients is crucial. Detecting lung cancer early when it is small and seen on a CT scan as a small nodule is now recognised as the best way to do this. These CT scans may be carried out for a variety of reasons: to assess a lung nodule seen on a CXR; if a patient has symptoms suggestive of lung cancer; or for other clinical indications such as chest pain; or as part of a lung cancer screening programme.</w:t>
      </w:r>
    </w:p>
    <w:p w14:paraId="4D14FB4E" w14:textId="77777777" w:rsidR="00CE284F" w:rsidRDefault="00CE284F" w:rsidP="00CE284F">
      <w:pPr>
        <w:pStyle w:val="NoSpacing"/>
        <w:rPr>
          <w:rFonts w:ascii="Arial" w:hAnsi="Arial" w:cs="Arial"/>
          <w:sz w:val="20"/>
          <w:szCs w:val="20"/>
        </w:rPr>
      </w:pPr>
    </w:p>
    <w:p w14:paraId="31696521" w14:textId="77777777" w:rsidR="00CE284F" w:rsidRDefault="001534A5" w:rsidP="00CE284F">
      <w:pPr>
        <w:pStyle w:val="NoSpacing"/>
        <w:rPr>
          <w:rFonts w:ascii="Arial" w:hAnsi="Arial" w:cs="Arial"/>
          <w:sz w:val="20"/>
          <w:szCs w:val="20"/>
        </w:rPr>
      </w:pPr>
      <w:r w:rsidRPr="00CE284F">
        <w:rPr>
          <w:rFonts w:ascii="Arial" w:hAnsi="Arial" w:cs="Arial"/>
          <w:sz w:val="20"/>
          <w:szCs w:val="20"/>
        </w:rPr>
        <w:t>Once a nodule is detected on CT, it is critical to determine if it is benign, as the vast majority of nodules detected on CT are not due to cancer. About 97% of all nodules seen on CT scans performed for lung cancer screening are not due to a cancer and are just a benign incidental nodule that causes the patient no harm, but</w:t>
      </w:r>
      <w:r w:rsidR="006B649D" w:rsidRPr="00CE284F">
        <w:rPr>
          <w:rFonts w:ascii="Arial" w:hAnsi="Arial" w:cs="Arial"/>
          <w:sz w:val="20"/>
          <w:szCs w:val="20"/>
        </w:rPr>
        <w:t>, to be absolutely sure it is not cancer,</w:t>
      </w:r>
      <w:r w:rsidRPr="00CE284F">
        <w:rPr>
          <w:rFonts w:ascii="Arial" w:hAnsi="Arial" w:cs="Arial"/>
          <w:sz w:val="20"/>
          <w:szCs w:val="20"/>
        </w:rPr>
        <w:t xml:space="preserve"> they often require multiple scans and sometimes even biopsies and surgery to find out if they are a cancer. These additional tests and biopsies cause great patient anxiety, take time and are expensive.</w:t>
      </w:r>
    </w:p>
    <w:p w14:paraId="38F9B3B5" w14:textId="77777777" w:rsidR="00CE284F" w:rsidRDefault="00CE284F" w:rsidP="00CE284F">
      <w:pPr>
        <w:pStyle w:val="NoSpacing"/>
        <w:rPr>
          <w:rFonts w:ascii="Arial" w:hAnsi="Arial" w:cs="Arial"/>
          <w:sz w:val="20"/>
          <w:szCs w:val="20"/>
        </w:rPr>
      </w:pPr>
    </w:p>
    <w:p w14:paraId="3861006D" w14:textId="77777777" w:rsidR="00CE284F" w:rsidRDefault="001534A5" w:rsidP="00CE284F">
      <w:pPr>
        <w:pStyle w:val="NoSpacing"/>
        <w:rPr>
          <w:rFonts w:ascii="Arial" w:hAnsi="Arial" w:cs="Arial"/>
          <w:sz w:val="20"/>
          <w:szCs w:val="20"/>
        </w:rPr>
      </w:pPr>
      <w:r w:rsidRPr="00CE284F">
        <w:rPr>
          <w:rFonts w:ascii="Arial" w:hAnsi="Arial" w:cs="Arial"/>
          <w:sz w:val="20"/>
          <w:szCs w:val="20"/>
        </w:rPr>
        <w:t xml:space="preserve">NHS England have launched an ambitious programme of </w:t>
      </w:r>
      <w:r w:rsidR="00564D84" w:rsidRPr="00CE284F">
        <w:rPr>
          <w:rFonts w:ascii="Arial" w:hAnsi="Arial" w:cs="Arial"/>
          <w:sz w:val="20"/>
          <w:szCs w:val="20"/>
        </w:rPr>
        <w:t>L</w:t>
      </w:r>
      <w:r w:rsidRPr="00CE284F">
        <w:rPr>
          <w:rFonts w:ascii="Arial" w:hAnsi="Arial" w:cs="Arial"/>
          <w:sz w:val="20"/>
          <w:szCs w:val="20"/>
        </w:rPr>
        <w:t xml:space="preserve">ung </w:t>
      </w:r>
      <w:r w:rsidR="00564D84" w:rsidRPr="00CE284F">
        <w:rPr>
          <w:rFonts w:ascii="Arial" w:hAnsi="Arial" w:cs="Arial"/>
          <w:sz w:val="20"/>
          <w:szCs w:val="20"/>
        </w:rPr>
        <w:t xml:space="preserve">Health Checks </w:t>
      </w:r>
      <w:r w:rsidRPr="00CE284F">
        <w:rPr>
          <w:rFonts w:ascii="Arial" w:hAnsi="Arial" w:cs="Arial"/>
          <w:sz w:val="20"/>
          <w:szCs w:val="20"/>
        </w:rPr>
        <w:t>to help detect</w:t>
      </w:r>
      <w:r w:rsidR="00564D84" w:rsidRPr="00CE284F">
        <w:rPr>
          <w:rFonts w:ascii="Arial" w:hAnsi="Arial" w:cs="Arial"/>
          <w:sz w:val="20"/>
          <w:szCs w:val="20"/>
        </w:rPr>
        <w:t xml:space="preserve"> lung diseases, especially</w:t>
      </w:r>
      <w:r w:rsidRPr="00CE284F">
        <w:rPr>
          <w:rFonts w:ascii="Arial" w:hAnsi="Arial" w:cs="Arial"/>
          <w:sz w:val="20"/>
          <w:szCs w:val="20"/>
        </w:rPr>
        <w:t xml:space="preserve"> lung cancer</w:t>
      </w:r>
      <w:r w:rsidR="00564D84" w:rsidRPr="00CE284F">
        <w:rPr>
          <w:rFonts w:ascii="Arial" w:hAnsi="Arial" w:cs="Arial"/>
          <w:sz w:val="20"/>
          <w:szCs w:val="20"/>
        </w:rPr>
        <w:t>,</w:t>
      </w:r>
      <w:r w:rsidRPr="00CE284F">
        <w:rPr>
          <w:rFonts w:ascii="Arial" w:hAnsi="Arial" w:cs="Arial"/>
          <w:sz w:val="20"/>
          <w:szCs w:val="20"/>
        </w:rPr>
        <w:t xml:space="preserve"> early and improve survival in </w:t>
      </w:r>
      <w:r w:rsidR="00B77075" w:rsidRPr="00CE284F">
        <w:rPr>
          <w:rFonts w:ascii="Arial" w:hAnsi="Arial" w:cs="Arial"/>
          <w:sz w:val="20"/>
          <w:szCs w:val="20"/>
        </w:rPr>
        <w:t>those people</w:t>
      </w:r>
      <w:r w:rsidRPr="00CE284F">
        <w:rPr>
          <w:rFonts w:ascii="Arial" w:hAnsi="Arial" w:cs="Arial"/>
          <w:sz w:val="20"/>
          <w:szCs w:val="20"/>
        </w:rPr>
        <w:t xml:space="preserve"> where it is detected. The ambition of this study, DART, is to see if we can </w:t>
      </w:r>
      <w:r w:rsidR="00564D84" w:rsidRPr="00CE284F">
        <w:rPr>
          <w:rFonts w:ascii="Arial" w:hAnsi="Arial" w:cs="Arial"/>
          <w:sz w:val="20"/>
          <w:szCs w:val="20"/>
        </w:rPr>
        <w:t xml:space="preserve">further </w:t>
      </w:r>
      <w:r w:rsidRPr="00CE284F">
        <w:rPr>
          <w:rFonts w:ascii="Arial" w:hAnsi="Arial" w:cs="Arial"/>
          <w:sz w:val="20"/>
          <w:szCs w:val="20"/>
        </w:rPr>
        <w:t xml:space="preserve">improve some of the aspects of </w:t>
      </w:r>
      <w:r w:rsidR="00564D84" w:rsidRPr="00CE284F">
        <w:rPr>
          <w:rFonts w:ascii="Arial" w:hAnsi="Arial" w:cs="Arial"/>
          <w:sz w:val="20"/>
          <w:szCs w:val="20"/>
        </w:rPr>
        <w:t>the Lung Health Chec</w:t>
      </w:r>
      <w:r w:rsidR="001324BE" w:rsidRPr="00CE284F">
        <w:rPr>
          <w:rFonts w:ascii="Arial" w:hAnsi="Arial" w:cs="Arial"/>
          <w:sz w:val="20"/>
          <w:szCs w:val="20"/>
        </w:rPr>
        <w:t xml:space="preserve">k </w:t>
      </w:r>
      <w:r w:rsidR="003717BC" w:rsidRPr="00CE284F">
        <w:rPr>
          <w:rFonts w:ascii="Arial" w:hAnsi="Arial" w:cs="Arial"/>
          <w:sz w:val="20"/>
          <w:szCs w:val="20"/>
        </w:rPr>
        <w:t xml:space="preserve">and help the </w:t>
      </w:r>
      <w:r w:rsidR="00C0012D" w:rsidRPr="00CE284F">
        <w:rPr>
          <w:rFonts w:ascii="Arial" w:hAnsi="Arial" w:cs="Arial"/>
          <w:sz w:val="20"/>
          <w:szCs w:val="20"/>
        </w:rPr>
        <w:t>N</w:t>
      </w:r>
      <w:r w:rsidR="003717BC" w:rsidRPr="00CE284F">
        <w:rPr>
          <w:rFonts w:ascii="Arial" w:hAnsi="Arial" w:cs="Arial"/>
          <w:sz w:val="20"/>
          <w:szCs w:val="20"/>
        </w:rPr>
        <w:t xml:space="preserve">HS to make them available to more people. </w:t>
      </w:r>
    </w:p>
    <w:p w14:paraId="5E6FEE75" w14:textId="77777777" w:rsidR="00CE284F" w:rsidRDefault="00CE284F" w:rsidP="00CE284F">
      <w:pPr>
        <w:pStyle w:val="NoSpacing"/>
        <w:rPr>
          <w:rFonts w:ascii="Arial" w:hAnsi="Arial" w:cs="Arial"/>
          <w:sz w:val="20"/>
          <w:szCs w:val="20"/>
        </w:rPr>
      </w:pPr>
    </w:p>
    <w:p w14:paraId="5EB1FBFA" w14:textId="77777777" w:rsidR="00CE284F" w:rsidRDefault="001534A5" w:rsidP="00CE284F">
      <w:pPr>
        <w:pStyle w:val="NoSpacing"/>
        <w:rPr>
          <w:rFonts w:ascii="Arial" w:hAnsi="Arial" w:cs="Arial"/>
          <w:sz w:val="20"/>
          <w:szCs w:val="20"/>
        </w:rPr>
      </w:pPr>
      <w:r w:rsidRPr="00CE284F">
        <w:rPr>
          <w:rFonts w:ascii="Arial" w:hAnsi="Arial" w:cs="Arial"/>
          <w:sz w:val="20"/>
          <w:szCs w:val="20"/>
        </w:rPr>
        <w:t>There have recently been great advances in computer Artificial Intelligence, AI, and these have also been applied to characterising lung nodules detected on CT scans. AI is also now being applied to histology slide specimens, because these can be digitised to produce images similar to CT scans.</w:t>
      </w:r>
    </w:p>
    <w:p w14:paraId="071BF831" w14:textId="77777777" w:rsidR="00CE284F" w:rsidRDefault="00CE284F" w:rsidP="00CE284F">
      <w:pPr>
        <w:pStyle w:val="NoSpacing"/>
        <w:rPr>
          <w:rFonts w:ascii="Arial" w:hAnsi="Arial" w:cs="Arial"/>
          <w:sz w:val="20"/>
          <w:szCs w:val="20"/>
        </w:rPr>
      </w:pPr>
    </w:p>
    <w:p w14:paraId="6C9A1791" w14:textId="55930EC6" w:rsidR="00CE284F" w:rsidRDefault="001534A5" w:rsidP="00CE284F">
      <w:pPr>
        <w:pStyle w:val="NoSpacing"/>
        <w:rPr>
          <w:rFonts w:ascii="Arial" w:hAnsi="Arial" w:cs="Arial"/>
          <w:sz w:val="20"/>
          <w:szCs w:val="20"/>
        </w:rPr>
      </w:pPr>
      <w:r w:rsidRPr="00CE284F">
        <w:rPr>
          <w:rFonts w:ascii="Arial" w:hAnsi="Arial" w:cs="Arial"/>
          <w:sz w:val="20"/>
          <w:szCs w:val="20"/>
        </w:rPr>
        <w:t xml:space="preserve">We aim to develop an Artificial Intelligence software programme that can interpret CT scans and if there is an abnormality tell us how likely it is to be cancer. This will speed up the time to diagnosis and reduce the numbers of additional scans and biopsies </w:t>
      </w:r>
      <w:r w:rsidR="00B77075" w:rsidRPr="00CE284F">
        <w:rPr>
          <w:rFonts w:ascii="Arial" w:hAnsi="Arial" w:cs="Arial"/>
          <w:sz w:val="20"/>
          <w:szCs w:val="20"/>
        </w:rPr>
        <w:t>that might be needed in future</w:t>
      </w:r>
      <w:r w:rsidRPr="00CE284F">
        <w:rPr>
          <w:rFonts w:ascii="Arial" w:hAnsi="Arial" w:cs="Arial"/>
          <w:sz w:val="20"/>
          <w:szCs w:val="20"/>
        </w:rPr>
        <w:t xml:space="preserve">. Our biggest aim is to see if having a scan via a Lung Health </w:t>
      </w:r>
      <w:r w:rsidR="00B77075" w:rsidRPr="00CE284F">
        <w:rPr>
          <w:rFonts w:ascii="Arial" w:hAnsi="Arial" w:cs="Arial"/>
          <w:sz w:val="20"/>
          <w:szCs w:val="20"/>
        </w:rPr>
        <w:t>C</w:t>
      </w:r>
      <w:r w:rsidRPr="00CE284F">
        <w:rPr>
          <w:rFonts w:ascii="Arial" w:hAnsi="Arial" w:cs="Arial"/>
          <w:sz w:val="20"/>
          <w:szCs w:val="20"/>
        </w:rPr>
        <w:t xml:space="preserve">heck centre can </w:t>
      </w:r>
      <w:r w:rsidR="0026087F" w:rsidRPr="00CE284F">
        <w:rPr>
          <w:rFonts w:ascii="Arial" w:hAnsi="Arial" w:cs="Arial"/>
          <w:sz w:val="20"/>
          <w:szCs w:val="20"/>
        </w:rPr>
        <w:t>reduce</w:t>
      </w:r>
      <w:r w:rsidR="00564D84" w:rsidRPr="00CE284F">
        <w:rPr>
          <w:rFonts w:ascii="Arial" w:hAnsi="Arial" w:cs="Arial"/>
          <w:sz w:val="20"/>
          <w:szCs w:val="20"/>
        </w:rPr>
        <w:t xml:space="preserve"> </w:t>
      </w:r>
      <w:r w:rsidRPr="00CE284F">
        <w:rPr>
          <w:rFonts w:ascii="Arial" w:hAnsi="Arial" w:cs="Arial"/>
          <w:sz w:val="20"/>
          <w:szCs w:val="20"/>
        </w:rPr>
        <w:t>the need for any additional tests. We have already developed an AI programme for small nodules on CT scans discovered when patients have scans for other reasons</w:t>
      </w:r>
      <w:r w:rsidR="009A40B4">
        <w:rPr>
          <w:rFonts w:ascii="Arial" w:hAnsi="Arial" w:cs="Arial"/>
          <w:sz w:val="20"/>
          <w:szCs w:val="20"/>
        </w:rPr>
        <w:t>. T</w:t>
      </w:r>
      <w:r w:rsidR="009A40B4" w:rsidRPr="009A40B4">
        <w:rPr>
          <w:rFonts w:ascii="Arial" w:hAnsi="Arial" w:cs="Arial"/>
          <w:sz w:val="20"/>
          <w:szCs w:val="20"/>
        </w:rPr>
        <w:t xml:space="preserve">his study looks to compare the accuracy of it against </w:t>
      </w:r>
      <w:r w:rsidR="009A40B4">
        <w:rPr>
          <w:rFonts w:ascii="Arial" w:hAnsi="Arial" w:cs="Arial"/>
          <w:sz w:val="20"/>
          <w:szCs w:val="20"/>
        </w:rPr>
        <w:t>diagnoses by</w:t>
      </w:r>
      <w:r w:rsidR="009A40B4" w:rsidRPr="009A40B4">
        <w:rPr>
          <w:rFonts w:ascii="Arial" w:hAnsi="Arial" w:cs="Arial"/>
          <w:sz w:val="20"/>
          <w:szCs w:val="20"/>
        </w:rPr>
        <w:t xml:space="preserve"> doctors </w:t>
      </w:r>
      <w:r w:rsidRPr="00CE284F">
        <w:rPr>
          <w:rFonts w:ascii="Arial" w:hAnsi="Arial" w:cs="Arial"/>
          <w:sz w:val="20"/>
          <w:szCs w:val="20"/>
        </w:rPr>
        <w:t xml:space="preserve">but each AI programme needs to be developed for specific patient groups. </w:t>
      </w:r>
      <w:r w:rsidR="00B77075" w:rsidRPr="00CE284F">
        <w:rPr>
          <w:rFonts w:ascii="Arial" w:hAnsi="Arial" w:cs="Arial"/>
          <w:sz w:val="20"/>
          <w:szCs w:val="20"/>
        </w:rPr>
        <w:lastRenderedPageBreak/>
        <w:t>Therefore it is important to gather and analyse data from the majority of people who have a scan which shows they do not have cancer, as well as from the few whose early cancer can be picked up and treated.</w:t>
      </w:r>
    </w:p>
    <w:p w14:paraId="570D22AD" w14:textId="77777777" w:rsidR="00CE284F" w:rsidRDefault="00CE284F" w:rsidP="00CE284F">
      <w:pPr>
        <w:pStyle w:val="NoSpacing"/>
        <w:rPr>
          <w:rFonts w:ascii="Arial" w:hAnsi="Arial" w:cs="Arial"/>
          <w:sz w:val="20"/>
          <w:szCs w:val="20"/>
        </w:rPr>
      </w:pPr>
    </w:p>
    <w:p w14:paraId="76C98B68" w14:textId="77777777" w:rsidR="00CE284F" w:rsidRDefault="001534A5" w:rsidP="00CE284F">
      <w:pPr>
        <w:pStyle w:val="NoSpacing"/>
        <w:rPr>
          <w:rFonts w:ascii="Arial" w:hAnsi="Arial" w:cs="Arial"/>
          <w:sz w:val="20"/>
          <w:szCs w:val="20"/>
        </w:rPr>
      </w:pPr>
      <w:r w:rsidRPr="00CE284F">
        <w:rPr>
          <w:rFonts w:ascii="Arial" w:hAnsi="Arial" w:cs="Arial"/>
          <w:sz w:val="20"/>
          <w:szCs w:val="20"/>
        </w:rPr>
        <w:t>We also aim to develop AI for histology so that specimens from lung biopsies and resections can be analysed in a similar fashion to CT scans. We will then be able to help pathologists in diagnosing lung cancer from slides and see if we can combine the AI methods we develop for CT and histology, and use this new AI method to improve the AI for nodules seen on CT.</w:t>
      </w:r>
    </w:p>
    <w:p w14:paraId="2DF82D80" w14:textId="77777777" w:rsidR="00CE284F" w:rsidRDefault="00CE284F" w:rsidP="00CE284F">
      <w:pPr>
        <w:pStyle w:val="NoSpacing"/>
        <w:rPr>
          <w:rFonts w:ascii="Arial" w:hAnsi="Arial" w:cs="Arial"/>
          <w:sz w:val="20"/>
          <w:szCs w:val="20"/>
        </w:rPr>
      </w:pPr>
    </w:p>
    <w:p w14:paraId="1A103DF0" w14:textId="77777777" w:rsidR="00CE284F" w:rsidRDefault="001534A5" w:rsidP="00CE284F">
      <w:pPr>
        <w:pStyle w:val="NoSpacing"/>
        <w:rPr>
          <w:rFonts w:ascii="Arial" w:hAnsi="Arial" w:cs="Arial"/>
          <w:sz w:val="20"/>
          <w:szCs w:val="20"/>
        </w:rPr>
      </w:pPr>
      <w:r w:rsidRPr="00CE284F">
        <w:rPr>
          <w:rFonts w:ascii="Arial" w:hAnsi="Arial" w:cs="Arial"/>
          <w:sz w:val="20"/>
          <w:szCs w:val="20"/>
        </w:rPr>
        <w:t xml:space="preserve">Patients with lung cancer often have damaged lungs from smoking and this damage often determines the type of treatment that patients may have, because very damaged lungs can make surgery or radiation treatment unsafe.  We have developed a technique that appears to be able to predict this damage from CT scans, but this requires computer scientists to do this manually over days. We plan to turn this into an AI technique, so that it can happen in seconds, and can be used on all lung CT scans performed for any cause including lung cancer screening. </w:t>
      </w:r>
    </w:p>
    <w:p w14:paraId="24F65B7F" w14:textId="77777777" w:rsidR="00CE284F" w:rsidRDefault="00CE284F" w:rsidP="00CE284F">
      <w:pPr>
        <w:pStyle w:val="NoSpacing"/>
        <w:rPr>
          <w:rFonts w:ascii="Arial" w:hAnsi="Arial" w:cs="Arial"/>
          <w:sz w:val="20"/>
          <w:szCs w:val="20"/>
        </w:rPr>
      </w:pPr>
    </w:p>
    <w:p w14:paraId="19643237" w14:textId="77777777" w:rsidR="00CE284F" w:rsidRDefault="001534A5" w:rsidP="00CE284F">
      <w:pPr>
        <w:pStyle w:val="NoSpacing"/>
        <w:rPr>
          <w:rFonts w:ascii="Arial" w:hAnsi="Arial" w:cs="Arial"/>
          <w:sz w:val="20"/>
          <w:szCs w:val="20"/>
        </w:rPr>
      </w:pPr>
      <w:r w:rsidRPr="00CE284F">
        <w:rPr>
          <w:rFonts w:ascii="Arial" w:hAnsi="Arial" w:cs="Arial"/>
          <w:sz w:val="20"/>
          <w:szCs w:val="20"/>
        </w:rPr>
        <w:t>Additionally, as smoking can cause heart disease, patients screened for lung cancer often have heart disease, and we aim to use AI to see if we can identify this from their CT scans as well.</w:t>
      </w:r>
    </w:p>
    <w:p w14:paraId="1A20E25E" w14:textId="77777777" w:rsidR="00CE284F" w:rsidRDefault="00CE284F" w:rsidP="00CE284F">
      <w:pPr>
        <w:pStyle w:val="NoSpacing"/>
        <w:rPr>
          <w:rFonts w:ascii="Arial" w:hAnsi="Arial" w:cs="Arial"/>
          <w:sz w:val="20"/>
          <w:szCs w:val="20"/>
        </w:rPr>
      </w:pPr>
    </w:p>
    <w:p w14:paraId="6FA97F83" w14:textId="77777777" w:rsidR="00CE284F" w:rsidRDefault="002126C3" w:rsidP="00CE284F">
      <w:pPr>
        <w:pStyle w:val="NoSpacing"/>
        <w:rPr>
          <w:rFonts w:ascii="Arial" w:hAnsi="Arial" w:cs="Arial"/>
          <w:sz w:val="20"/>
          <w:szCs w:val="20"/>
        </w:rPr>
      </w:pPr>
      <w:r w:rsidRPr="00CE284F">
        <w:rPr>
          <w:rFonts w:ascii="Arial" w:hAnsi="Arial" w:cs="Arial"/>
          <w:sz w:val="20"/>
          <w:szCs w:val="20"/>
        </w:rPr>
        <w:t xml:space="preserve">Researchers in Oxford have developed a risk model – </w:t>
      </w:r>
      <w:proofErr w:type="spellStart"/>
      <w:r w:rsidRPr="00CE284F">
        <w:rPr>
          <w:rFonts w:ascii="Arial" w:hAnsi="Arial" w:cs="Arial"/>
          <w:sz w:val="20"/>
          <w:szCs w:val="20"/>
        </w:rPr>
        <w:t>QRisk</w:t>
      </w:r>
      <w:proofErr w:type="spellEnd"/>
      <w:r w:rsidRPr="00CE284F">
        <w:rPr>
          <w:rFonts w:ascii="Arial" w:hAnsi="Arial" w:cs="Arial"/>
          <w:sz w:val="20"/>
          <w:szCs w:val="20"/>
        </w:rPr>
        <w:t xml:space="preserve">, that is used by GPs to determine the risk of and need for investigation in millions of patients attending GP surgeries in England for diseases such as cancer and coronary artery disease, but is not specific for lung cancer. </w:t>
      </w:r>
      <w:r w:rsidR="001534A5" w:rsidRPr="00CE284F">
        <w:rPr>
          <w:rFonts w:ascii="Arial" w:hAnsi="Arial" w:cs="Arial"/>
          <w:sz w:val="20"/>
          <w:szCs w:val="20"/>
        </w:rPr>
        <w:t xml:space="preserve">We aim to develop a similar risk score for patients </w:t>
      </w:r>
      <w:r w:rsidR="00395FF6" w:rsidRPr="00CE284F">
        <w:rPr>
          <w:rFonts w:ascii="Arial" w:hAnsi="Arial" w:cs="Arial"/>
          <w:sz w:val="20"/>
          <w:szCs w:val="20"/>
        </w:rPr>
        <w:t xml:space="preserve">who </w:t>
      </w:r>
      <w:r w:rsidR="001534A5" w:rsidRPr="00CE284F">
        <w:rPr>
          <w:rFonts w:ascii="Arial" w:hAnsi="Arial" w:cs="Arial"/>
          <w:sz w:val="20"/>
          <w:szCs w:val="20"/>
        </w:rPr>
        <w:t>may be invited for</w:t>
      </w:r>
      <w:r w:rsidR="0026087F" w:rsidRPr="00CE284F">
        <w:rPr>
          <w:rFonts w:ascii="Arial" w:hAnsi="Arial" w:cs="Arial"/>
          <w:sz w:val="20"/>
          <w:szCs w:val="20"/>
        </w:rPr>
        <w:t xml:space="preserve"> Lung Health Checks</w:t>
      </w:r>
      <w:r w:rsidR="001534A5" w:rsidRPr="00CE284F">
        <w:rPr>
          <w:rFonts w:ascii="Arial" w:hAnsi="Arial" w:cs="Arial"/>
          <w:sz w:val="20"/>
          <w:szCs w:val="20"/>
        </w:rPr>
        <w:t xml:space="preserve">. </w:t>
      </w:r>
    </w:p>
    <w:p w14:paraId="7A98F1B5" w14:textId="77777777" w:rsidR="00CE284F" w:rsidRDefault="00CE284F" w:rsidP="00CE284F">
      <w:pPr>
        <w:pStyle w:val="NoSpacing"/>
        <w:rPr>
          <w:rFonts w:ascii="Arial" w:hAnsi="Arial" w:cs="Arial"/>
          <w:sz w:val="20"/>
          <w:szCs w:val="20"/>
        </w:rPr>
      </w:pPr>
    </w:p>
    <w:p w14:paraId="27F4AF1B" w14:textId="54EBEFD4" w:rsidR="00CE284F" w:rsidRDefault="001534A5" w:rsidP="00CE284F">
      <w:pPr>
        <w:pStyle w:val="NoSpacing"/>
        <w:rPr>
          <w:rFonts w:ascii="Arial" w:hAnsi="Arial" w:cs="Arial"/>
          <w:sz w:val="20"/>
          <w:szCs w:val="20"/>
        </w:rPr>
      </w:pPr>
      <w:r w:rsidRPr="00CE284F">
        <w:rPr>
          <w:rFonts w:ascii="Arial" w:hAnsi="Arial" w:cs="Arial"/>
          <w:sz w:val="20"/>
          <w:szCs w:val="20"/>
        </w:rPr>
        <w:t xml:space="preserve">Your </w:t>
      </w:r>
      <w:r w:rsidR="0029699C" w:rsidRPr="00CE284F">
        <w:rPr>
          <w:rFonts w:ascii="Arial" w:hAnsi="Arial" w:cs="Arial"/>
          <w:sz w:val="20"/>
          <w:szCs w:val="20"/>
        </w:rPr>
        <w:t>involvement</w:t>
      </w:r>
      <w:r w:rsidRPr="00CE284F">
        <w:rPr>
          <w:rFonts w:ascii="Arial" w:hAnsi="Arial" w:cs="Arial"/>
          <w:sz w:val="20"/>
          <w:szCs w:val="20"/>
        </w:rPr>
        <w:t xml:space="preserve"> – We wish to collect the information from you that is generated by your attendance at the Lung Health Check centre. This will provide us with information related to the CT scan images and any biopsies or operations that you may have on your lungs. </w:t>
      </w:r>
      <w:r w:rsidR="002126C3" w:rsidRPr="00CE284F">
        <w:rPr>
          <w:rFonts w:ascii="Arial" w:hAnsi="Arial" w:cs="Arial"/>
          <w:sz w:val="20"/>
          <w:szCs w:val="20"/>
        </w:rPr>
        <w:t>T</w:t>
      </w:r>
      <w:r w:rsidRPr="00CE284F">
        <w:rPr>
          <w:rFonts w:ascii="Arial" w:hAnsi="Arial" w:cs="Arial"/>
          <w:sz w:val="20"/>
          <w:szCs w:val="20"/>
        </w:rPr>
        <w:t xml:space="preserve">his data </w:t>
      </w:r>
      <w:r w:rsidR="002126C3" w:rsidRPr="00CE284F">
        <w:rPr>
          <w:rFonts w:ascii="Arial" w:hAnsi="Arial" w:cs="Arial"/>
          <w:sz w:val="20"/>
          <w:szCs w:val="20"/>
        </w:rPr>
        <w:t xml:space="preserve">will be given a code in place of information that identifies you, and will be transferred securely </w:t>
      </w:r>
      <w:r w:rsidRPr="00CE284F">
        <w:rPr>
          <w:rFonts w:ascii="Arial" w:hAnsi="Arial" w:cs="Arial"/>
          <w:sz w:val="20"/>
          <w:szCs w:val="20"/>
        </w:rPr>
        <w:t>to Oxford</w:t>
      </w:r>
      <w:r w:rsidR="002126C3" w:rsidRPr="00CE284F">
        <w:rPr>
          <w:rFonts w:ascii="Arial" w:hAnsi="Arial" w:cs="Arial"/>
          <w:sz w:val="20"/>
          <w:szCs w:val="20"/>
        </w:rPr>
        <w:t xml:space="preserve"> University Hospitals NHS Foundation Trust</w:t>
      </w:r>
      <w:r w:rsidRPr="00CE284F">
        <w:rPr>
          <w:rFonts w:ascii="Arial" w:hAnsi="Arial" w:cs="Arial"/>
          <w:sz w:val="20"/>
          <w:szCs w:val="20"/>
        </w:rPr>
        <w:t xml:space="preserve">. Once we have anonymised </w:t>
      </w:r>
      <w:r w:rsidR="002126C3" w:rsidRPr="00CE284F">
        <w:rPr>
          <w:rFonts w:ascii="Arial" w:hAnsi="Arial" w:cs="Arial"/>
          <w:sz w:val="20"/>
          <w:szCs w:val="20"/>
        </w:rPr>
        <w:t xml:space="preserve">(removed the code, so there is no link back to you) </w:t>
      </w:r>
      <w:r w:rsidRPr="00CE284F">
        <w:rPr>
          <w:rFonts w:ascii="Arial" w:hAnsi="Arial" w:cs="Arial"/>
          <w:sz w:val="20"/>
          <w:szCs w:val="20"/>
        </w:rPr>
        <w:t xml:space="preserve">we will work with academics in the University of Oxford and with two companies, that we have been working with for a number of years. </w:t>
      </w:r>
    </w:p>
    <w:p w14:paraId="587DAA7C" w14:textId="77777777" w:rsidR="00CE284F" w:rsidRDefault="00CE284F" w:rsidP="00CE284F">
      <w:pPr>
        <w:pStyle w:val="NoSpacing"/>
        <w:rPr>
          <w:rFonts w:ascii="Arial" w:hAnsi="Arial" w:cs="Arial"/>
          <w:sz w:val="20"/>
          <w:szCs w:val="20"/>
        </w:rPr>
      </w:pPr>
    </w:p>
    <w:p w14:paraId="28D851D8" w14:textId="77777777" w:rsidR="00CE284F" w:rsidRDefault="001534A5" w:rsidP="00CE284F">
      <w:pPr>
        <w:pStyle w:val="NoSpacing"/>
        <w:rPr>
          <w:rFonts w:ascii="Arial" w:hAnsi="Arial" w:cs="Arial"/>
          <w:sz w:val="20"/>
          <w:szCs w:val="20"/>
        </w:rPr>
      </w:pPr>
      <w:r w:rsidRPr="00CE284F">
        <w:rPr>
          <w:rFonts w:ascii="Arial" w:hAnsi="Arial" w:cs="Arial"/>
          <w:sz w:val="20"/>
          <w:szCs w:val="20"/>
        </w:rPr>
        <w:t xml:space="preserve">1. An Artificial </w:t>
      </w:r>
      <w:r w:rsidR="00911F7D" w:rsidRPr="00CE284F">
        <w:rPr>
          <w:rFonts w:ascii="Arial" w:hAnsi="Arial" w:cs="Arial"/>
          <w:sz w:val="20"/>
          <w:szCs w:val="20"/>
        </w:rPr>
        <w:t>I</w:t>
      </w:r>
      <w:r w:rsidRPr="00CE284F">
        <w:rPr>
          <w:rFonts w:ascii="Arial" w:hAnsi="Arial" w:cs="Arial"/>
          <w:sz w:val="20"/>
          <w:szCs w:val="20"/>
        </w:rPr>
        <w:t>ntelligence company – Optellum Ltd – to develop the AI algorithms. We have been working with Optellum</w:t>
      </w:r>
      <w:r w:rsidR="0029699C" w:rsidRPr="00CE284F">
        <w:rPr>
          <w:rFonts w:ascii="Arial" w:hAnsi="Arial" w:cs="Arial"/>
          <w:sz w:val="20"/>
          <w:szCs w:val="20"/>
        </w:rPr>
        <w:t xml:space="preserve"> </w:t>
      </w:r>
      <w:r w:rsidRPr="00CE284F">
        <w:rPr>
          <w:rFonts w:ascii="Arial" w:hAnsi="Arial" w:cs="Arial"/>
          <w:sz w:val="20"/>
          <w:szCs w:val="20"/>
        </w:rPr>
        <w:t>for 6 years and have already developed one AI programme, and now wish to develop an AI programme specifically for nodules identified when scanning patients at Lung Health Check Centres</w:t>
      </w:r>
      <w:r w:rsidR="00911F7D" w:rsidRPr="00CE284F">
        <w:rPr>
          <w:rFonts w:ascii="Arial" w:hAnsi="Arial" w:cs="Arial"/>
          <w:sz w:val="20"/>
          <w:szCs w:val="20"/>
        </w:rPr>
        <w:t>.</w:t>
      </w:r>
    </w:p>
    <w:p w14:paraId="68022917" w14:textId="77777777" w:rsidR="00CE284F" w:rsidRDefault="00CE284F" w:rsidP="00CE284F">
      <w:pPr>
        <w:pStyle w:val="NoSpacing"/>
        <w:rPr>
          <w:rFonts w:ascii="Arial" w:hAnsi="Arial" w:cs="Arial"/>
          <w:sz w:val="20"/>
          <w:szCs w:val="20"/>
        </w:rPr>
      </w:pPr>
    </w:p>
    <w:p w14:paraId="48F2CBA4" w14:textId="77777777" w:rsidR="00CE284F" w:rsidRDefault="001534A5" w:rsidP="00CE284F">
      <w:pPr>
        <w:pStyle w:val="NoSpacing"/>
        <w:rPr>
          <w:rFonts w:ascii="Arial" w:hAnsi="Arial" w:cs="Arial"/>
          <w:sz w:val="20"/>
          <w:szCs w:val="20"/>
        </w:rPr>
      </w:pPr>
      <w:r w:rsidRPr="00CE284F">
        <w:rPr>
          <w:rFonts w:ascii="Arial" w:hAnsi="Arial" w:cs="Arial"/>
          <w:sz w:val="20"/>
          <w:szCs w:val="20"/>
        </w:rPr>
        <w:t>2. Roche Ltd – We have been working with Roche for many years in the University, and the DART team have been working with them for 2 years. They have developed a scanner that digitises slides to produce images that we can analyse in a similar fashion to CT scans. We aim to develop an AI programme that is able to tell from scanned slides whether the sample is cancer or not and if it is a cancer, what type.</w:t>
      </w:r>
    </w:p>
    <w:p w14:paraId="35EF5396" w14:textId="77777777" w:rsidR="00CE284F" w:rsidRDefault="00CE284F" w:rsidP="00CE284F">
      <w:pPr>
        <w:pStyle w:val="NoSpacing"/>
        <w:rPr>
          <w:rFonts w:ascii="Arial" w:hAnsi="Arial" w:cs="Arial"/>
          <w:sz w:val="20"/>
          <w:szCs w:val="20"/>
        </w:rPr>
      </w:pPr>
    </w:p>
    <w:p w14:paraId="0F3EAB5B" w14:textId="7BCAD5E2" w:rsidR="00B14032" w:rsidRPr="00942D5F" w:rsidRDefault="00E00213" w:rsidP="00B14032">
      <w:pPr>
        <w:pStyle w:val="paragraph"/>
        <w:spacing w:before="0" w:beforeAutospacing="0" w:after="0" w:afterAutospacing="0"/>
        <w:textAlignment w:val="baseline"/>
        <w:rPr>
          <w:rStyle w:val="normaltextrun"/>
          <w:rFonts w:ascii="Arial" w:hAnsi="Arial" w:cs="Arial"/>
          <w:sz w:val="20"/>
          <w:szCs w:val="20"/>
        </w:rPr>
      </w:pPr>
      <w:r w:rsidRPr="00CE284F">
        <w:rPr>
          <w:rFonts w:ascii="Arial" w:hAnsi="Arial" w:cs="Arial"/>
          <w:sz w:val="20"/>
          <w:szCs w:val="20"/>
        </w:rPr>
        <w:t xml:space="preserve">This study has been reviewed and approved by the </w:t>
      </w:r>
    </w:p>
    <w:p w14:paraId="65EEA50C" w14:textId="77777777" w:rsidR="00B14032" w:rsidRDefault="00B14032" w:rsidP="00B14032">
      <w:pPr>
        <w:pStyle w:val="paragraph"/>
        <w:spacing w:before="0" w:beforeAutospacing="0" w:after="0" w:afterAutospacing="0"/>
        <w:textAlignment w:val="baseline"/>
        <w:rPr>
          <w:rStyle w:val="normaltextrun"/>
          <w:rFonts w:ascii="Arial" w:hAnsi="Arial" w:cs="Arial"/>
          <w:sz w:val="20"/>
          <w:szCs w:val="20"/>
          <w:shd w:val="clear" w:color="auto" w:fill="FFFF00"/>
        </w:rPr>
      </w:pPr>
      <w:r w:rsidRPr="00942D5F">
        <w:rPr>
          <w:rStyle w:val="normaltextrun"/>
          <w:rFonts w:ascii="Arial" w:hAnsi="Arial" w:cs="Arial"/>
          <w:sz w:val="20"/>
          <w:szCs w:val="20"/>
        </w:rPr>
        <w:t>West Midlands Black Country Research Ethics Committe</w:t>
      </w:r>
      <w:r>
        <w:rPr>
          <w:rStyle w:val="normaltextrun"/>
          <w:rFonts w:ascii="Arial" w:hAnsi="Arial" w:cs="Arial"/>
          <w:sz w:val="20"/>
          <w:szCs w:val="20"/>
        </w:rPr>
        <w:t>e, reference 21/WM/0278.</w:t>
      </w:r>
    </w:p>
    <w:p w14:paraId="07429E1E" w14:textId="4C8145EA" w:rsidR="00CE284F" w:rsidRDefault="00911F7D" w:rsidP="00CE284F">
      <w:pPr>
        <w:pStyle w:val="NoSpacing"/>
        <w:rPr>
          <w:rFonts w:ascii="Arial" w:hAnsi="Arial" w:cs="Arial"/>
          <w:sz w:val="20"/>
          <w:szCs w:val="20"/>
        </w:rPr>
      </w:pPr>
      <w:r w:rsidRPr="00CE284F">
        <w:rPr>
          <w:rFonts w:ascii="Arial" w:hAnsi="Arial" w:cs="Arial"/>
          <w:sz w:val="20"/>
          <w:szCs w:val="20"/>
        </w:rPr>
        <w:t xml:space="preserve">. For more information see </w:t>
      </w:r>
      <w:hyperlink r:id="rId12" w:history="1">
        <w:r w:rsidRPr="00414B9C">
          <w:rPr>
            <w:rFonts w:ascii="Arial" w:hAnsi="Arial" w:cs="Arial"/>
            <w:color w:val="0070C0"/>
            <w:sz w:val="20"/>
            <w:szCs w:val="20"/>
            <w:u w:val="single"/>
          </w:rPr>
          <w:t>www.dartlunghealth.co.uk</w:t>
        </w:r>
      </w:hyperlink>
      <w:r w:rsidR="00CC2253" w:rsidRPr="00CE284F">
        <w:rPr>
          <w:rFonts w:ascii="Arial" w:hAnsi="Arial" w:cs="Arial"/>
          <w:sz w:val="20"/>
          <w:szCs w:val="20"/>
        </w:rPr>
        <w:t>.</w:t>
      </w:r>
    </w:p>
    <w:p w14:paraId="3966817A" w14:textId="77777777" w:rsidR="00CE284F" w:rsidRDefault="00CE284F" w:rsidP="00CE284F">
      <w:pPr>
        <w:pStyle w:val="NoSpacing"/>
        <w:rPr>
          <w:rFonts w:ascii="Arial" w:hAnsi="Arial" w:cs="Arial"/>
          <w:sz w:val="20"/>
          <w:szCs w:val="20"/>
        </w:rPr>
      </w:pPr>
    </w:p>
    <w:p w14:paraId="2875BE45" w14:textId="77777777" w:rsidR="00CE284F" w:rsidRDefault="00994066" w:rsidP="00CE284F">
      <w:pPr>
        <w:pStyle w:val="NoSpacing"/>
        <w:rPr>
          <w:rFonts w:ascii="Arial" w:hAnsi="Arial" w:cs="Arial"/>
          <w:sz w:val="20"/>
          <w:szCs w:val="20"/>
        </w:rPr>
      </w:pPr>
      <w:r w:rsidRPr="00CE284F">
        <w:rPr>
          <w:rFonts w:ascii="Arial" w:hAnsi="Arial" w:cs="Arial"/>
          <w:sz w:val="20"/>
          <w:szCs w:val="20"/>
        </w:rPr>
        <w:t>Research is a task that we perform in the public interest. The University of Oxford, as sponsor, is the data controller. This means that we, as University of Oxford researchers, are responsible for looking after your information and using it properly. We will use the minimum personally-identifiable information possible.</w:t>
      </w:r>
    </w:p>
    <w:p w14:paraId="2C81F2F3" w14:textId="77777777" w:rsidR="00CE284F" w:rsidRDefault="00CE284F" w:rsidP="00CE284F">
      <w:pPr>
        <w:pStyle w:val="NoSpacing"/>
        <w:rPr>
          <w:rFonts w:ascii="Arial" w:hAnsi="Arial" w:cs="Arial"/>
          <w:sz w:val="20"/>
          <w:szCs w:val="20"/>
        </w:rPr>
      </w:pPr>
    </w:p>
    <w:p w14:paraId="34411467" w14:textId="77777777" w:rsidR="00CE284F" w:rsidRDefault="0073380B" w:rsidP="00CE284F">
      <w:pPr>
        <w:pStyle w:val="NoSpacing"/>
        <w:rPr>
          <w:rFonts w:ascii="Arial" w:hAnsi="Arial" w:cs="Arial"/>
          <w:sz w:val="20"/>
          <w:szCs w:val="20"/>
        </w:rPr>
      </w:pPr>
      <w:r w:rsidRPr="00CE284F">
        <w:rPr>
          <w:rFonts w:ascii="Arial" w:hAnsi="Arial" w:cs="Arial"/>
          <w:sz w:val="20"/>
          <w:szCs w:val="20"/>
        </w:rPr>
        <w:t xml:space="preserve">The legal basis for the processing and storage of personal data for </w:t>
      </w:r>
      <w:r w:rsidR="00D97D62" w:rsidRPr="00CE284F">
        <w:rPr>
          <w:rFonts w:ascii="Arial" w:hAnsi="Arial" w:cs="Arial"/>
          <w:sz w:val="20"/>
          <w:szCs w:val="20"/>
        </w:rPr>
        <w:t>DART</w:t>
      </w:r>
      <w:r w:rsidR="003A6868" w:rsidRPr="00CE284F">
        <w:rPr>
          <w:rFonts w:ascii="Arial" w:hAnsi="Arial" w:cs="Arial"/>
          <w:sz w:val="20"/>
          <w:szCs w:val="20"/>
        </w:rPr>
        <w:t xml:space="preserve"> </w:t>
      </w:r>
      <w:r w:rsidRPr="00CE284F">
        <w:rPr>
          <w:rFonts w:ascii="Arial" w:hAnsi="Arial" w:cs="Arial"/>
          <w:sz w:val="20"/>
          <w:szCs w:val="20"/>
        </w:rPr>
        <w:t>is that it is ‘a task in the public interest’ (article 6(</w:t>
      </w:r>
      <w:r w:rsidR="00A15E41" w:rsidRPr="00CE284F">
        <w:rPr>
          <w:rFonts w:ascii="Arial" w:hAnsi="Arial" w:cs="Arial"/>
          <w:sz w:val="20"/>
          <w:szCs w:val="20"/>
        </w:rPr>
        <w:t>1)(e</w:t>
      </w:r>
      <w:r w:rsidRPr="00CE284F">
        <w:rPr>
          <w:rFonts w:ascii="Arial" w:hAnsi="Arial" w:cs="Arial"/>
          <w:sz w:val="20"/>
          <w:szCs w:val="20"/>
        </w:rPr>
        <w:t>)) and,</w:t>
      </w:r>
      <w:r w:rsidR="00D97D62" w:rsidRPr="00CE284F">
        <w:rPr>
          <w:rFonts w:ascii="Arial" w:hAnsi="Arial" w:cs="Arial"/>
          <w:sz w:val="20"/>
          <w:szCs w:val="20"/>
        </w:rPr>
        <w:t xml:space="preserve"> </w:t>
      </w:r>
      <w:r w:rsidRPr="00CE284F">
        <w:rPr>
          <w:rFonts w:ascii="Arial" w:hAnsi="Arial" w:cs="Arial"/>
          <w:sz w:val="20"/>
          <w:szCs w:val="20"/>
        </w:rPr>
        <w:t>that sensitive personal data is necessary for archiving purposes in the public interest, scientific or historical research purposes or statistical purposes (article 9 (2) (j), based on Article 89(1)).</w:t>
      </w:r>
    </w:p>
    <w:p w14:paraId="10520EA6" w14:textId="77777777" w:rsidR="00CE284F" w:rsidRDefault="00CE284F" w:rsidP="00CE284F">
      <w:pPr>
        <w:pStyle w:val="NoSpacing"/>
        <w:rPr>
          <w:rFonts w:ascii="Arial" w:hAnsi="Arial" w:cs="Arial"/>
          <w:sz w:val="20"/>
          <w:szCs w:val="20"/>
        </w:rPr>
      </w:pPr>
    </w:p>
    <w:p w14:paraId="467368E8" w14:textId="77777777" w:rsidR="00CE284F" w:rsidRDefault="45482E56" w:rsidP="00CE284F">
      <w:pPr>
        <w:pStyle w:val="NoSpacing"/>
        <w:rPr>
          <w:rFonts w:ascii="Arial" w:eastAsiaTheme="minorEastAsia" w:hAnsi="Arial" w:cs="Arial"/>
          <w:sz w:val="20"/>
          <w:szCs w:val="20"/>
        </w:rPr>
      </w:pPr>
      <w:r w:rsidRPr="00CE284F">
        <w:rPr>
          <w:rFonts w:ascii="Arial" w:eastAsia="Calibri" w:hAnsi="Arial" w:cs="Arial"/>
          <w:color w:val="000000" w:themeColor="text1"/>
          <w:sz w:val="20"/>
          <w:szCs w:val="20"/>
        </w:rPr>
        <w:t xml:space="preserve">Data will be held securely by Oxford University Hospitals NHS Foundation Trust.   Demographic data such as names, addresses and postcodes will be deleted automatically from the data sources if received.   NHS and hospital numbers will be held separately and securely so that we can link data </w:t>
      </w:r>
      <w:r w:rsidRPr="00CE284F">
        <w:rPr>
          <w:rFonts w:ascii="Arial" w:eastAsia="Calibri" w:hAnsi="Arial" w:cs="Arial"/>
          <w:color w:val="000000" w:themeColor="text1"/>
          <w:sz w:val="20"/>
          <w:szCs w:val="20"/>
        </w:rPr>
        <w:lastRenderedPageBreak/>
        <w:t>received from different sources, but they will be replaced with a study number before data and images are made available to the study management team, who will not be able to recognise patients from the data they have available.  When the study releases data for analysis, only the kinds of data required for the analysis will be supplied, and those datasets will have further protections such as shifted dates, and anonymised care locations and staff identifiers.</w:t>
      </w:r>
    </w:p>
    <w:p w14:paraId="3708BCE3" w14:textId="77777777" w:rsidR="00CE284F" w:rsidRDefault="00CE284F" w:rsidP="00CE284F">
      <w:pPr>
        <w:pStyle w:val="NoSpacing"/>
        <w:rPr>
          <w:rFonts w:ascii="Arial" w:eastAsiaTheme="minorEastAsia" w:hAnsi="Arial" w:cs="Arial"/>
          <w:sz w:val="20"/>
          <w:szCs w:val="20"/>
        </w:rPr>
      </w:pPr>
    </w:p>
    <w:p w14:paraId="4499F326" w14:textId="77777777" w:rsidR="00CE284F" w:rsidRDefault="00DC2D41" w:rsidP="00CE284F">
      <w:pPr>
        <w:pStyle w:val="NoSpacing"/>
        <w:rPr>
          <w:rFonts w:ascii="Arial" w:hAnsi="Arial" w:cs="Arial"/>
          <w:sz w:val="20"/>
          <w:szCs w:val="20"/>
        </w:rPr>
      </w:pPr>
      <w:r w:rsidRPr="00CE284F">
        <w:rPr>
          <w:rFonts w:ascii="Arial" w:hAnsi="Arial" w:cs="Arial"/>
          <w:sz w:val="20"/>
          <w:szCs w:val="20"/>
        </w:rPr>
        <w:t xml:space="preserve">Importantly, whilst the information received is specific to each trial participant, no individual person will be identifiable in any publication arising from this work. </w:t>
      </w:r>
      <w:r w:rsidR="0022692F" w:rsidRPr="00CE284F">
        <w:rPr>
          <w:rFonts w:ascii="Arial" w:hAnsi="Arial" w:cs="Arial"/>
          <w:sz w:val="20"/>
          <w:szCs w:val="20"/>
        </w:rPr>
        <w:t xml:space="preserve">Your personal data will not be shared with any </w:t>
      </w:r>
      <w:r w:rsidR="00911F7D" w:rsidRPr="00CE284F">
        <w:rPr>
          <w:rFonts w:ascii="Arial" w:hAnsi="Arial" w:cs="Arial"/>
          <w:sz w:val="20"/>
          <w:szCs w:val="20"/>
        </w:rPr>
        <w:t xml:space="preserve">third </w:t>
      </w:r>
      <w:r w:rsidR="0022692F" w:rsidRPr="00CE284F">
        <w:rPr>
          <w:rFonts w:ascii="Arial" w:hAnsi="Arial" w:cs="Arial"/>
          <w:sz w:val="20"/>
          <w:szCs w:val="20"/>
        </w:rPr>
        <w:t xml:space="preserve">parties and will not be used for any automated decision making or profiling. </w:t>
      </w:r>
    </w:p>
    <w:p w14:paraId="65432E59" w14:textId="77777777" w:rsidR="00CE284F" w:rsidRDefault="00CE284F" w:rsidP="00CE284F">
      <w:pPr>
        <w:pStyle w:val="NoSpacing"/>
        <w:rPr>
          <w:rFonts w:ascii="Arial" w:hAnsi="Arial" w:cs="Arial"/>
          <w:sz w:val="20"/>
          <w:szCs w:val="20"/>
        </w:rPr>
      </w:pPr>
    </w:p>
    <w:p w14:paraId="5B3791FA" w14:textId="77777777" w:rsidR="00CE284F" w:rsidRDefault="00E00213" w:rsidP="00CE284F">
      <w:pPr>
        <w:pStyle w:val="NoSpacing"/>
        <w:rPr>
          <w:rFonts w:ascii="Arial" w:hAnsi="Arial" w:cs="Arial"/>
          <w:sz w:val="20"/>
          <w:szCs w:val="20"/>
        </w:rPr>
      </w:pPr>
      <w:r w:rsidRPr="00CE284F">
        <w:rPr>
          <w:rFonts w:ascii="Arial" w:hAnsi="Arial" w:cs="Arial"/>
          <w:sz w:val="20"/>
          <w:szCs w:val="20"/>
        </w:rPr>
        <w:t>Under Section 251 of the NHS Act 2006, we have permission to conduct this study without consent.</w:t>
      </w:r>
    </w:p>
    <w:p w14:paraId="5D55FD06" w14:textId="77777777" w:rsidR="00CE284F" w:rsidRDefault="00CE284F" w:rsidP="00CE284F">
      <w:pPr>
        <w:pStyle w:val="NoSpacing"/>
        <w:rPr>
          <w:rFonts w:ascii="Arial" w:hAnsi="Arial" w:cs="Arial"/>
          <w:sz w:val="20"/>
          <w:szCs w:val="20"/>
        </w:rPr>
      </w:pPr>
    </w:p>
    <w:p w14:paraId="2EB3FB6E" w14:textId="77777777" w:rsidR="00CE284F" w:rsidRDefault="00E00213" w:rsidP="00CE284F">
      <w:pPr>
        <w:pStyle w:val="NoSpacing"/>
        <w:rPr>
          <w:rFonts w:ascii="Arial" w:hAnsi="Arial" w:cs="Arial"/>
          <w:sz w:val="20"/>
          <w:szCs w:val="20"/>
        </w:rPr>
      </w:pPr>
      <w:r w:rsidRPr="00CE284F">
        <w:rPr>
          <w:rFonts w:ascii="Arial" w:hAnsi="Arial" w:cs="Arial"/>
          <w:sz w:val="20"/>
          <w:szCs w:val="20"/>
        </w:rPr>
        <w:t xml:space="preserve">We have special permission to conduct the </w:t>
      </w:r>
      <w:r w:rsidR="00C0012D" w:rsidRPr="00CE284F">
        <w:rPr>
          <w:rFonts w:ascii="Arial" w:hAnsi="Arial" w:cs="Arial"/>
          <w:sz w:val="20"/>
          <w:szCs w:val="20"/>
        </w:rPr>
        <w:t xml:space="preserve">DART </w:t>
      </w:r>
      <w:r w:rsidRPr="00CE284F">
        <w:rPr>
          <w:rFonts w:ascii="Arial" w:hAnsi="Arial" w:cs="Arial"/>
          <w:sz w:val="20"/>
          <w:szCs w:val="20"/>
        </w:rPr>
        <w:t>study without study-specific consent (i.e. link, transfer, process and analyse the data) from the Confidential Advisory Group. This permission is given under Section 251 of the National Health Service Act 2006 and its current regulations, the Health Service (Control of Patient Information Regulations 2002) (CAG reference number: [</w:t>
      </w:r>
      <w:r w:rsidRPr="00CE284F">
        <w:rPr>
          <w:rFonts w:ascii="Arial" w:hAnsi="Arial" w:cs="Arial"/>
          <w:sz w:val="20"/>
          <w:szCs w:val="20"/>
          <w:highlight w:val="yellow"/>
        </w:rPr>
        <w:t>To be added</w:t>
      </w:r>
      <w:r w:rsidRPr="00CE284F">
        <w:rPr>
          <w:rFonts w:ascii="Arial" w:hAnsi="Arial" w:cs="Arial"/>
          <w:sz w:val="20"/>
          <w:szCs w:val="20"/>
        </w:rPr>
        <w:t>]). </w:t>
      </w:r>
    </w:p>
    <w:p w14:paraId="46D8B036" w14:textId="77777777" w:rsidR="00CE284F" w:rsidRDefault="00CE284F" w:rsidP="00CE284F">
      <w:pPr>
        <w:pStyle w:val="NoSpacing"/>
        <w:rPr>
          <w:rFonts w:ascii="Arial" w:hAnsi="Arial" w:cs="Arial"/>
          <w:sz w:val="20"/>
          <w:szCs w:val="20"/>
        </w:rPr>
      </w:pPr>
    </w:p>
    <w:p w14:paraId="7DFF8D8F" w14:textId="77777777" w:rsidR="00CE284F" w:rsidRDefault="00DC2D41" w:rsidP="00CE284F">
      <w:pPr>
        <w:pStyle w:val="NoSpacing"/>
        <w:rPr>
          <w:rFonts w:ascii="Arial" w:hAnsi="Arial" w:cs="Arial"/>
          <w:b/>
          <w:sz w:val="20"/>
          <w:szCs w:val="20"/>
        </w:rPr>
      </w:pPr>
      <w:r w:rsidRPr="00CE284F">
        <w:rPr>
          <w:rFonts w:ascii="Arial" w:hAnsi="Arial" w:cs="Arial"/>
          <w:b/>
          <w:sz w:val="20"/>
          <w:szCs w:val="20"/>
        </w:rPr>
        <w:t>What to do next?</w:t>
      </w:r>
    </w:p>
    <w:p w14:paraId="01ECEA14" w14:textId="77777777" w:rsidR="00CE284F" w:rsidRDefault="00CE284F" w:rsidP="00CE284F">
      <w:pPr>
        <w:pStyle w:val="NoSpacing"/>
        <w:rPr>
          <w:rFonts w:ascii="Arial" w:hAnsi="Arial" w:cs="Arial"/>
          <w:b/>
          <w:sz w:val="20"/>
          <w:szCs w:val="20"/>
        </w:rPr>
      </w:pPr>
    </w:p>
    <w:p w14:paraId="7BB34C1B" w14:textId="1663F1E2" w:rsidR="00CE284F" w:rsidRDefault="00DC2D41" w:rsidP="00CE284F">
      <w:pPr>
        <w:pStyle w:val="NoSpacing"/>
        <w:rPr>
          <w:rFonts w:ascii="Arial" w:hAnsi="Arial" w:cs="Arial"/>
          <w:sz w:val="20"/>
          <w:szCs w:val="20"/>
        </w:rPr>
      </w:pPr>
      <w:r w:rsidRPr="00CE284F">
        <w:rPr>
          <w:rFonts w:ascii="Arial" w:hAnsi="Arial" w:cs="Arial"/>
          <w:sz w:val="20"/>
          <w:szCs w:val="20"/>
        </w:rPr>
        <w:t xml:space="preserve">If </w:t>
      </w:r>
      <w:r w:rsidR="008F04B5" w:rsidRPr="00CE284F">
        <w:rPr>
          <w:rFonts w:ascii="Arial" w:hAnsi="Arial" w:cs="Arial"/>
          <w:sz w:val="20"/>
          <w:szCs w:val="20"/>
        </w:rPr>
        <w:t xml:space="preserve">you </w:t>
      </w:r>
      <w:r w:rsidRPr="00CE284F">
        <w:rPr>
          <w:rFonts w:ascii="Arial" w:hAnsi="Arial" w:cs="Arial"/>
          <w:sz w:val="20"/>
          <w:szCs w:val="20"/>
        </w:rPr>
        <w:t xml:space="preserve">decide </w:t>
      </w:r>
      <w:r w:rsidR="00C0012D" w:rsidRPr="00CE284F">
        <w:rPr>
          <w:rFonts w:ascii="Arial" w:hAnsi="Arial" w:cs="Arial"/>
          <w:sz w:val="20"/>
          <w:szCs w:val="20"/>
        </w:rPr>
        <w:t xml:space="preserve">at any time that </w:t>
      </w:r>
      <w:r w:rsidR="008F04B5" w:rsidRPr="00CE284F">
        <w:rPr>
          <w:rFonts w:ascii="Arial" w:hAnsi="Arial" w:cs="Arial"/>
          <w:sz w:val="20"/>
          <w:szCs w:val="20"/>
        </w:rPr>
        <w:t>you</w:t>
      </w:r>
      <w:r w:rsidRPr="00CE284F">
        <w:rPr>
          <w:rFonts w:ascii="Arial" w:hAnsi="Arial" w:cs="Arial"/>
          <w:sz w:val="20"/>
          <w:szCs w:val="20"/>
        </w:rPr>
        <w:t xml:space="preserve"> do not want </w:t>
      </w:r>
      <w:r w:rsidR="008F04B5" w:rsidRPr="00CE284F">
        <w:rPr>
          <w:rFonts w:ascii="Arial" w:hAnsi="Arial" w:cs="Arial"/>
          <w:sz w:val="20"/>
          <w:szCs w:val="20"/>
        </w:rPr>
        <w:t xml:space="preserve">your </w:t>
      </w:r>
      <w:r w:rsidRPr="00CE284F">
        <w:rPr>
          <w:rFonts w:ascii="Arial" w:hAnsi="Arial" w:cs="Arial"/>
          <w:sz w:val="20"/>
          <w:szCs w:val="20"/>
        </w:rPr>
        <w:t xml:space="preserve">data to be </w:t>
      </w:r>
      <w:r w:rsidR="0029699C" w:rsidRPr="00CE284F">
        <w:rPr>
          <w:rFonts w:ascii="Arial" w:hAnsi="Arial" w:cs="Arial"/>
          <w:sz w:val="20"/>
          <w:szCs w:val="20"/>
        </w:rPr>
        <w:t>used</w:t>
      </w:r>
      <w:r w:rsidRPr="00CE284F">
        <w:rPr>
          <w:rFonts w:ascii="Arial" w:hAnsi="Arial" w:cs="Arial"/>
          <w:sz w:val="20"/>
          <w:szCs w:val="20"/>
        </w:rPr>
        <w:t xml:space="preserve"> in this way </w:t>
      </w:r>
      <w:r w:rsidR="008F04B5" w:rsidRPr="00CE284F">
        <w:rPr>
          <w:rFonts w:ascii="Arial" w:hAnsi="Arial" w:cs="Arial"/>
          <w:sz w:val="20"/>
          <w:szCs w:val="20"/>
        </w:rPr>
        <w:t xml:space="preserve">you </w:t>
      </w:r>
      <w:r w:rsidRPr="00CE284F">
        <w:rPr>
          <w:rFonts w:ascii="Arial" w:hAnsi="Arial" w:cs="Arial"/>
          <w:sz w:val="20"/>
          <w:szCs w:val="20"/>
        </w:rPr>
        <w:t xml:space="preserve">can withdraw </w:t>
      </w:r>
      <w:r w:rsidR="0029699C" w:rsidRPr="00CE284F">
        <w:rPr>
          <w:rFonts w:ascii="Arial" w:hAnsi="Arial" w:cs="Arial"/>
          <w:sz w:val="20"/>
          <w:szCs w:val="20"/>
        </w:rPr>
        <w:t>it</w:t>
      </w:r>
      <w:r w:rsidRPr="00CE284F">
        <w:rPr>
          <w:rFonts w:ascii="Arial" w:hAnsi="Arial" w:cs="Arial"/>
          <w:sz w:val="20"/>
          <w:szCs w:val="20"/>
        </w:rPr>
        <w:t xml:space="preserve"> without affecting </w:t>
      </w:r>
      <w:r w:rsidR="008F04B5" w:rsidRPr="00CE284F">
        <w:rPr>
          <w:rFonts w:ascii="Arial" w:hAnsi="Arial" w:cs="Arial"/>
          <w:sz w:val="20"/>
          <w:szCs w:val="20"/>
        </w:rPr>
        <w:t xml:space="preserve">your </w:t>
      </w:r>
      <w:r w:rsidRPr="00CE284F">
        <w:rPr>
          <w:rFonts w:ascii="Arial" w:hAnsi="Arial" w:cs="Arial"/>
          <w:sz w:val="20"/>
          <w:szCs w:val="20"/>
        </w:rPr>
        <w:t xml:space="preserve">medical care, by contacting </w:t>
      </w:r>
      <w:r w:rsidR="00B77075" w:rsidRPr="00CE284F">
        <w:rPr>
          <w:rFonts w:ascii="Arial" w:hAnsi="Arial" w:cs="Arial"/>
          <w:sz w:val="20"/>
          <w:szCs w:val="20"/>
        </w:rPr>
        <w:t xml:space="preserve">your local site (details below) quoting either your NHS number (preferred), or your name and date of birth if you don’t know it. </w:t>
      </w:r>
      <w:r w:rsidR="00431010" w:rsidRPr="00CE284F">
        <w:rPr>
          <w:rFonts w:ascii="Arial" w:hAnsi="Arial" w:cs="Arial"/>
          <w:sz w:val="20"/>
          <w:szCs w:val="20"/>
        </w:rPr>
        <w:t xml:space="preserve"> The study team will </w:t>
      </w:r>
      <w:r w:rsidR="001534A5" w:rsidRPr="00CE284F">
        <w:rPr>
          <w:rFonts w:ascii="Arial" w:hAnsi="Arial" w:cs="Arial"/>
          <w:sz w:val="20"/>
          <w:szCs w:val="20"/>
        </w:rPr>
        <w:t>then remove all your data from the da</w:t>
      </w:r>
      <w:r w:rsidR="003717BC" w:rsidRPr="00CE284F">
        <w:rPr>
          <w:rFonts w:ascii="Arial" w:hAnsi="Arial" w:cs="Arial"/>
          <w:sz w:val="20"/>
          <w:szCs w:val="20"/>
        </w:rPr>
        <w:t>t</w:t>
      </w:r>
      <w:r w:rsidR="001534A5" w:rsidRPr="00CE284F">
        <w:rPr>
          <w:rFonts w:ascii="Arial" w:hAnsi="Arial" w:cs="Arial"/>
          <w:sz w:val="20"/>
          <w:szCs w:val="20"/>
        </w:rPr>
        <w:t>abase</w:t>
      </w:r>
      <w:r w:rsidR="00431010" w:rsidRPr="00CE284F">
        <w:rPr>
          <w:rFonts w:ascii="Arial" w:hAnsi="Arial" w:cs="Arial"/>
          <w:sz w:val="20"/>
          <w:szCs w:val="20"/>
        </w:rPr>
        <w:t>.</w:t>
      </w:r>
      <w:r w:rsidRPr="00CE284F">
        <w:rPr>
          <w:rFonts w:ascii="Arial" w:hAnsi="Arial" w:cs="Arial"/>
          <w:sz w:val="20"/>
          <w:szCs w:val="20"/>
        </w:rPr>
        <w:t xml:space="preserve"> </w:t>
      </w:r>
    </w:p>
    <w:p w14:paraId="78DCA84D" w14:textId="77777777" w:rsidR="00CE284F" w:rsidRDefault="00CE284F" w:rsidP="00CE284F">
      <w:pPr>
        <w:pStyle w:val="NoSpacing"/>
        <w:rPr>
          <w:rFonts w:ascii="Arial" w:hAnsi="Arial" w:cs="Arial"/>
          <w:sz w:val="20"/>
          <w:szCs w:val="20"/>
        </w:rPr>
      </w:pPr>
    </w:p>
    <w:p w14:paraId="6DE0C04A" w14:textId="77777777" w:rsidR="00CE284F" w:rsidRDefault="003A6868" w:rsidP="00CE284F">
      <w:pPr>
        <w:pStyle w:val="NoSpacing"/>
        <w:rPr>
          <w:rFonts w:ascii="Arial" w:hAnsi="Arial" w:cs="Arial"/>
          <w:sz w:val="20"/>
          <w:szCs w:val="20"/>
        </w:rPr>
      </w:pPr>
      <w:r w:rsidRPr="00CE284F">
        <w:rPr>
          <w:rFonts w:ascii="Arial" w:hAnsi="Arial" w:cs="Arial"/>
          <w:sz w:val="20"/>
          <w:szCs w:val="20"/>
        </w:rPr>
        <w:t xml:space="preserve">Data protection regulation provides you with control over your personal data and how it is used. </w:t>
      </w:r>
      <w:r w:rsidR="00431010" w:rsidRPr="00CE284F">
        <w:rPr>
          <w:rFonts w:ascii="Arial" w:hAnsi="Arial" w:cs="Arial"/>
          <w:sz w:val="20"/>
          <w:szCs w:val="20"/>
        </w:rPr>
        <w:t xml:space="preserve"> </w:t>
      </w:r>
      <w:r w:rsidR="00994066" w:rsidRPr="00CE284F">
        <w:rPr>
          <w:rFonts w:ascii="Arial" w:hAnsi="Arial" w:cs="Arial"/>
          <w:sz w:val="20"/>
          <w:szCs w:val="20"/>
        </w:rPr>
        <w:t xml:space="preserve">Further information about your rights with respect to your personal data is available at </w:t>
      </w:r>
      <w:hyperlink r:id="rId13" w:history="1">
        <w:r w:rsidR="00A15E41" w:rsidRPr="00CE284F">
          <w:rPr>
            <w:rFonts w:ascii="Arial" w:hAnsi="Arial" w:cs="Arial"/>
            <w:sz w:val="20"/>
            <w:szCs w:val="20"/>
          </w:rPr>
          <w:t>https://compliance.admin.ox.ac.uk/individual-rights</w:t>
        </w:r>
      </w:hyperlink>
      <w:r w:rsidR="00A15E41" w:rsidRPr="00CE284F">
        <w:rPr>
          <w:rFonts w:ascii="Arial" w:hAnsi="Arial" w:cs="Arial"/>
          <w:sz w:val="20"/>
          <w:szCs w:val="20"/>
        </w:rPr>
        <w:t xml:space="preserve"> </w:t>
      </w:r>
      <w:r w:rsidR="00050C73" w:rsidRPr="00CE284F">
        <w:rPr>
          <w:rFonts w:ascii="Arial" w:hAnsi="Arial" w:cs="Arial"/>
          <w:sz w:val="20"/>
          <w:szCs w:val="20"/>
        </w:rPr>
        <w:t>or by contacting the study team using the details below.</w:t>
      </w:r>
      <w:r w:rsidR="00B62429" w:rsidRPr="00CE284F">
        <w:rPr>
          <w:rFonts w:ascii="Arial" w:hAnsi="Arial" w:cs="Arial"/>
          <w:sz w:val="20"/>
          <w:szCs w:val="20"/>
        </w:rPr>
        <w:t xml:space="preserve">  The University’s data protection officer can be reached at </w:t>
      </w:r>
      <w:hyperlink r:id="rId14" w:history="1">
        <w:r w:rsidR="00B62429" w:rsidRPr="00CE284F">
          <w:rPr>
            <w:rFonts w:ascii="Arial" w:hAnsi="Arial" w:cs="Arial"/>
            <w:sz w:val="20"/>
            <w:szCs w:val="20"/>
          </w:rPr>
          <w:t>data.protection@admin.ox.ac.uk</w:t>
        </w:r>
      </w:hyperlink>
      <w:r w:rsidR="00B62429" w:rsidRPr="00CE284F">
        <w:rPr>
          <w:rFonts w:ascii="Arial" w:hAnsi="Arial" w:cs="Arial"/>
          <w:sz w:val="20"/>
          <w:szCs w:val="20"/>
        </w:rPr>
        <w:t xml:space="preserve">. </w:t>
      </w:r>
    </w:p>
    <w:p w14:paraId="4431842A" w14:textId="77777777" w:rsidR="00CE284F" w:rsidRDefault="00CE284F" w:rsidP="00CE284F">
      <w:pPr>
        <w:pStyle w:val="NoSpacing"/>
        <w:rPr>
          <w:rFonts w:ascii="Arial" w:hAnsi="Arial" w:cs="Arial"/>
          <w:sz w:val="20"/>
          <w:szCs w:val="20"/>
        </w:rPr>
      </w:pPr>
    </w:p>
    <w:p w14:paraId="5F2C1E13" w14:textId="77777777" w:rsidR="00CE284F" w:rsidRDefault="00DC2D41" w:rsidP="00CE284F">
      <w:pPr>
        <w:pStyle w:val="NoSpacing"/>
        <w:rPr>
          <w:rFonts w:ascii="Arial" w:hAnsi="Arial" w:cs="Arial"/>
          <w:sz w:val="20"/>
          <w:szCs w:val="20"/>
        </w:rPr>
      </w:pPr>
      <w:r w:rsidRPr="00CE284F">
        <w:rPr>
          <w:rFonts w:ascii="Arial" w:hAnsi="Arial" w:cs="Arial"/>
          <w:sz w:val="20"/>
          <w:szCs w:val="20"/>
        </w:rPr>
        <w:t>If you have further questions</w:t>
      </w:r>
      <w:r w:rsidR="00A15E41" w:rsidRPr="00CE284F">
        <w:rPr>
          <w:rFonts w:ascii="Arial" w:hAnsi="Arial" w:cs="Arial"/>
          <w:sz w:val="20"/>
          <w:szCs w:val="20"/>
        </w:rPr>
        <w:t xml:space="preserve"> or are not happy with the way your data has been handled, please contact the study team using the contact details below.  Alternatively, you can contact the study sponsor on 01865 616480 or </w:t>
      </w:r>
      <w:hyperlink r:id="rId15" w:history="1">
        <w:r w:rsidR="00A15E41" w:rsidRPr="00CE284F">
          <w:rPr>
            <w:rFonts w:ascii="Arial" w:hAnsi="Arial" w:cs="Arial"/>
            <w:sz w:val="20"/>
            <w:szCs w:val="20"/>
          </w:rPr>
          <w:t>ctrg@admin.ox.ac.uk</w:t>
        </w:r>
      </w:hyperlink>
      <w:r w:rsidR="00A15E41" w:rsidRPr="00CE284F">
        <w:rPr>
          <w:rFonts w:ascii="Arial" w:hAnsi="Arial" w:cs="Arial"/>
          <w:sz w:val="20"/>
          <w:szCs w:val="20"/>
        </w:rPr>
        <w:t xml:space="preserve">.  You have the right to lodge a complaint with the Information Commissioner’s Office (0303 123 1113 or </w:t>
      </w:r>
      <w:hyperlink r:id="rId16" w:history="1">
        <w:r w:rsidR="00A15E41" w:rsidRPr="00CE284F">
          <w:rPr>
            <w:rFonts w:ascii="Arial" w:hAnsi="Arial" w:cs="Arial"/>
            <w:sz w:val="20"/>
            <w:szCs w:val="20"/>
          </w:rPr>
          <w:t>www.ico.org.uk</w:t>
        </w:r>
      </w:hyperlink>
      <w:r w:rsidR="00874E8B" w:rsidRPr="00CE284F">
        <w:rPr>
          <w:rFonts w:ascii="Arial" w:hAnsi="Arial" w:cs="Arial"/>
          <w:sz w:val="20"/>
          <w:szCs w:val="20"/>
        </w:rPr>
        <w:t>)</w:t>
      </w:r>
      <w:r w:rsidR="00A15E41" w:rsidRPr="00CE284F">
        <w:rPr>
          <w:rFonts w:ascii="Arial" w:hAnsi="Arial" w:cs="Arial"/>
          <w:sz w:val="20"/>
          <w:szCs w:val="20"/>
        </w:rPr>
        <w:t xml:space="preserve">. </w:t>
      </w:r>
    </w:p>
    <w:p w14:paraId="3AA82948" w14:textId="77777777" w:rsidR="00CE284F" w:rsidRDefault="00CE284F" w:rsidP="00CE284F">
      <w:pPr>
        <w:pStyle w:val="NoSpacing"/>
        <w:rPr>
          <w:rFonts w:ascii="Arial" w:hAnsi="Arial" w:cs="Arial"/>
          <w:sz w:val="20"/>
          <w:szCs w:val="20"/>
        </w:rPr>
      </w:pPr>
    </w:p>
    <w:p w14:paraId="41FDFAF0" w14:textId="2F5B0731" w:rsidR="00CE284F" w:rsidRDefault="00414B9C" w:rsidP="00CE284F">
      <w:pPr>
        <w:pStyle w:val="NoSpacing"/>
        <w:rPr>
          <w:rFonts w:ascii="Arial" w:hAnsi="Arial" w:cs="Arial"/>
          <w:sz w:val="20"/>
          <w:szCs w:val="20"/>
        </w:rPr>
      </w:pPr>
      <w:r>
        <w:rPr>
          <w:rFonts w:ascii="Arial" w:hAnsi="Arial" w:cs="Arial"/>
          <w:sz w:val="20"/>
          <w:szCs w:val="20"/>
        </w:rPr>
        <w:t>Contact details for your local site</w:t>
      </w:r>
    </w:p>
    <w:p w14:paraId="522F9F0B" w14:textId="3419E671" w:rsidR="00414B9C" w:rsidRDefault="00414B9C" w:rsidP="00CE284F">
      <w:pPr>
        <w:pStyle w:val="NoSpacing"/>
        <w:rPr>
          <w:rFonts w:ascii="Arial" w:hAnsi="Arial" w:cs="Arial"/>
          <w:sz w:val="20"/>
          <w:szCs w:val="20"/>
        </w:rPr>
      </w:pPr>
      <w:r w:rsidRPr="00D96629">
        <w:rPr>
          <w:rFonts w:ascii="Arial" w:hAnsi="Arial" w:cs="Arial"/>
          <w:sz w:val="20"/>
          <w:szCs w:val="20"/>
          <w:highlight w:val="yellow"/>
        </w:rPr>
        <w:t>[insert preferred name, email, phone, website, etc</w:t>
      </w:r>
      <w:r>
        <w:rPr>
          <w:rFonts w:ascii="Arial" w:hAnsi="Arial" w:cs="Arial"/>
          <w:sz w:val="20"/>
          <w:szCs w:val="20"/>
        </w:rPr>
        <w:t>]</w:t>
      </w:r>
    </w:p>
    <w:p w14:paraId="604489D1" w14:textId="77777777" w:rsidR="00CE284F" w:rsidRDefault="00CE284F" w:rsidP="00CE284F">
      <w:pPr>
        <w:pStyle w:val="NoSpacing"/>
        <w:rPr>
          <w:rFonts w:ascii="Arial" w:hAnsi="Arial" w:cs="Arial"/>
          <w:sz w:val="20"/>
          <w:szCs w:val="20"/>
        </w:rPr>
      </w:pPr>
    </w:p>
    <w:p w14:paraId="04055F3D" w14:textId="77777777" w:rsidR="00CE284F" w:rsidRPr="00414B9C" w:rsidRDefault="00B77075" w:rsidP="00CE284F">
      <w:pPr>
        <w:pStyle w:val="NoSpacing"/>
        <w:rPr>
          <w:rFonts w:ascii="Arial" w:hAnsi="Arial" w:cs="Arial"/>
          <w:b/>
          <w:sz w:val="20"/>
          <w:szCs w:val="20"/>
        </w:rPr>
      </w:pPr>
      <w:r w:rsidRPr="00414B9C">
        <w:rPr>
          <w:rFonts w:ascii="Arial" w:hAnsi="Arial" w:cs="Arial"/>
          <w:b/>
          <w:sz w:val="20"/>
          <w:szCs w:val="20"/>
        </w:rPr>
        <w:t>Chief Investigator</w:t>
      </w:r>
    </w:p>
    <w:p w14:paraId="32E57D52" w14:textId="52A987E1" w:rsidR="00CE284F" w:rsidRDefault="00B77075" w:rsidP="00CE284F">
      <w:pPr>
        <w:pStyle w:val="NoSpacing"/>
        <w:rPr>
          <w:rFonts w:ascii="Arial" w:hAnsi="Arial" w:cs="Arial"/>
          <w:sz w:val="20"/>
          <w:szCs w:val="20"/>
        </w:rPr>
      </w:pPr>
      <w:r w:rsidRPr="00CE284F">
        <w:rPr>
          <w:rFonts w:ascii="Arial" w:hAnsi="Arial" w:cs="Arial"/>
          <w:sz w:val="20"/>
          <w:szCs w:val="20"/>
        </w:rPr>
        <w:t>Prof Fergus Gleeson, Consultant radiologist, University of Oxford</w:t>
      </w:r>
    </w:p>
    <w:p w14:paraId="44FF92D0" w14:textId="77777777" w:rsidR="00CE284F" w:rsidRDefault="00CE284F" w:rsidP="00CE284F">
      <w:pPr>
        <w:pStyle w:val="NoSpacing"/>
        <w:rPr>
          <w:rFonts w:ascii="Arial" w:hAnsi="Arial" w:cs="Arial"/>
          <w:sz w:val="20"/>
          <w:szCs w:val="20"/>
        </w:rPr>
      </w:pPr>
    </w:p>
    <w:p w14:paraId="5940E39F" w14:textId="77777777" w:rsidR="00414B9C" w:rsidRDefault="00414B9C" w:rsidP="00414B9C">
      <w:pPr>
        <w:pStyle w:val="NoSpacing"/>
        <w:rPr>
          <w:rFonts w:ascii="Arial" w:hAnsi="Arial" w:cs="Arial"/>
          <w:b/>
          <w:sz w:val="20"/>
          <w:szCs w:val="20"/>
        </w:rPr>
      </w:pPr>
      <w:r w:rsidRPr="00CE284F">
        <w:rPr>
          <w:rFonts w:ascii="Arial" w:hAnsi="Arial" w:cs="Arial"/>
          <w:b/>
          <w:sz w:val="20"/>
          <w:szCs w:val="20"/>
        </w:rPr>
        <w:t xml:space="preserve">Research team </w:t>
      </w:r>
    </w:p>
    <w:p w14:paraId="13A4866F" w14:textId="0972D935" w:rsidR="00CE284F" w:rsidRDefault="00B77075" w:rsidP="00CE284F">
      <w:pPr>
        <w:pStyle w:val="NoSpacing"/>
        <w:rPr>
          <w:rFonts w:ascii="Arial" w:hAnsi="Arial" w:cs="Arial"/>
          <w:sz w:val="20"/>
          <w:szCs w:val="20"/>
        </w:rPr>
      </w:pPr>
      <w:r w:rsidRPr="00CE284F">
        <w:rPr>
          <w:rFonts w:ascii="Arial" w:hAnsi="Arial" w:cs="Arial"/>
          <w:sz w:val="20"/>
          <w:szCs w:val="20"/>
        </w:rPr>
        <w:t>Prof David Baldwin, Nottingham University Hospitals NHS Trust</w:t>
      </w:r>
    </w:p>
    <w:p w14:paraId="2F1ACBA2" w14:textId="16037F6D" w:rsidR="00CE284F" w:rsidRDefault="00B77075" w:rsidP="00CE284F">
      <w:pPr>
        <w:pStyle w:val="NoSpacing"/>
        <w:rPr>
          <w:rFonts w:ascii="Arial" w:hAnsi="Arial" w:cs="Arial"/>
          <w:sz w:val="20"/>
          <w:szCs w:val="20"/>
        </w:rPr>
      </w:pPr>
      <w:r w:rsidRPr="00CE284F">
        <w:rPr>
          <w:rFonts w:ascii="Arial" w:hAnsi="Arial" w:cs="Arial"/>
          <w:sz w:val="20"/>
          <w:szCs w:val="20"/>
        </w:rPr>
        <w:t>Dr Yan Chen, Nottingham University</w:t>
      </w:r>
    </w:p>
    <w:p w14:paraId="26F22970" w14:textId="1F3C42C7" w:rsidR="00CE284F" w:rsidRDefault="00B77075" w:rsidP="00CE284F">
      <w:pPr>
        <w:pStyle w:val="NoSpacing"/>
        <w:rPr>
          <w:rFonts w:ascii="Arial" w:hAnsi="Arial" w:cs="Arial"/>
          <w:sz w:val="20"/>
          <w:szCs w:val="20"/>
        </w:rPr>
      </w:pPr>
      <w:r w:rsidRPr="00CE284F">
        <w:rPr>
          <w:rFonts w:ascii="Arial" w:hAnsi="Arial" w:cs="Arial"/>
          <w:sz w:val="20"/>
          <w:szCs w:val="20"/>
        </w:rPr>
        <w:t>Prof Jim Davies, The University of Oxford, Big Data Institute</w:t>
      </w:r>
    </w:p>
    <w:p w14:paraId="4278CB18" w14:textId="65DA9F63" w:rsidR="00CE284F" w:rsidRDefault="00B77075" w:rsidP="00CE284F">
      <w:pPr>
        <w:pStyle w:val="NoSpacing"/>
        <w:rPr>
          <w:rFonts w:ascii="Arial" w:hAnsi="Arial" w:cs="Arial"/>
          <w:sz w:val="20"/>
          <w:szCs w:val="20"/>
        </w:rPr>
      </w:pPr>
      <w:r w:rsidRPr="00CE284F">
        <w:rPr>
          <w:rFonts w:ascii="Arial" w:hAnsi="Arial" w:cs="Arial"/>
          <w:sz w:val="20"/>
          <w:szCs w:val="20"/>
        </w:rPr>
        <w:t>Dr Anand Devaraj, Royal Brompton Hospital</w:t>
      </w:r>
    </w:p>
    <w:p w14:paraId="565B51ED" w14:textId="0F2183AB" w:rsidR="00CE284F" w:rsidRDefault="00B77075" w:rsidP="00CE284F">
      <w:pPr>
        <w:pStyle w:val="NoSpacing"/>
        <w:rPr>
          <w:rFonts w:ascii="Arial" w:hAnsi="Arial" w:cs="Arial"/>
          <w:sz w:val="20"/>
          <w:szCs w:val="20"/>
        </w:rPr>
      </w:pPr>
      <w:r w:rsidRPr="00CE284F">
        <w:rPr>
          <w:rFonts w:ascii="Arial" w:hAnsi="Arial" w:cs="Arial"/>
          <w:sz w:val="20"/>
          <w:szCs w:val="20"/>
        </w:rPr>
        <w:t>Prof Julia Hippisley-Cox, Nuffield Department of Primary Care, University of Oxford</w:t>
      </w:r>
    </w:p>
    <w:p w14:paraId="55EC951B" w14:textId="13C4DD6A" w:rsidR="00CE284F" w:rsidRDefault="00B77075" w:rsidP="00CE284F">
      <w:pPr>
        <w:pStyle w:val="NoSpacing"/>
        <w:rPr>
          <w:rFonts w:ascii="Arial" w:hAnsi="Arial" w:cs="Arial"/>
          <w:sz w:val="20"/>
          <w:szCs w:val="20"/>
        </w:rPr>
      </w:pPr>
      <w:r w:rsidRPr="00CE284F">
        <w:rPr>
          <w:rFonts w:ascii="Arial" w:hAnsi="Arial" w:cs="Arial"/>
          <w:sz w:val="20"/>
          <w:szCs w:val="20"/>
        </w:rPr>
        <w:t>Dr Richard Lee, Royal Marsden NHS Foundation Trust</w:t>
      </w:r>
    </w:p>
    <w:p w14:paraId="0CFE9F98" w14:textId="026ED805" w:rsidR="00CE284F" w:rsidRDefault="00B77075" w:rsidP="00CE284F">
      <w:pPr>
        <w:pStyle w:val="NoSpacing"/>
        <w:rPr>
          <w:rFonts w:ascii="Arial" w:hAnsi="Arial" w:cs="Arial"/>
          <w:sz w:val="20"/>
          <w:szCs w:val="20"/>
        </w:rPr>
      </w:pPr>
      <w:r w:rsidRPr="00CE284F">
        <w:rPr>
          <w:rFonts w:ascii="Arial" w:hAnsi="Arial" w:cs="Arial"/>
          <w:sz w:val="20"/>
          <w:szCs w:val="20"/>
        </w:rPr>
        <w:t>Dr Arjun Nair, University College London Hospital</w:t>
      </w:r>
    </w:p>
    <w:p w14:paraId="51E05F88" w14:textId="7161E73E" w:rsidR="00CE284F" w:rsidRDefault="00B77075" w:rsidP="00CE284F">
      <w:pPr>
        <w:pStyle w:val="NoSpacing"/>
        <w:rPr>
          <w:rFonts w:ascii="Arial" w:hAnsi="Arial" w:cs="Arial"/>
          <w:sz w:val="20"/>
          <w:szCs w:val="20"/>
        </w:rPr>
      </w:pPr>
      <w:r w:rsidRPr="00CE284F">
        <w:rPr>
          <w:rFonts w:ascii="Arial" w:hAnsi="Arial" w:cs="Arial"/>
          <w:sz w:val="20"/>
          <w:szCs w:val="20"/>
        </w:rPr>
        <w:t>Prof Jens Rittscher, Department of Engineering Science, University of Oxford</w:t>
      </w:r>
    </w:p>
    <w:p w14:paraId="79D12A3B" w14:textId="67876ABE" w:rsidR="00CE284F" w:rsidRDefault="00B77075" w:rsidP="00CE284F">
      <w:pPr>
        <w:pStyle w:val="NoSpacing"/>
        <w:rPr>
          <w:rFonts w:ascii="Arial" w:hAnsi="Arial" w:cs="Arial"/>
          <w:sz w:val="20"/>
          <w:szCs w:val="20"/>
        </w:rPr>
      </w:pPr>
      <w:r w:rsidRPr="00CE284F">
        <w:rPr>
          <w:rFonts w:ascii="Arial" w:hAnsi="Arial" w:cs="Arial"/>
          <w:sz w:val="20"/>
          <w:szCs w:val="20"/>
        </w:rPr>
        <w:t>Prof Clare Verrill, Nuffield Department of Surgical Sciences, University of Oxford,</w:t>
      </w:r>
    </w:p>
    <w:p w14:paraId="54AD6F00" w14:textId="5116D948" w:rsidR="00CE284F" w:rsidRDefault="00B77075" w:rsidP="00CE284F">
      <w:pPr>
        <w:pStyle w:val="NoSpacing"/>
        <w:rPr>
          <w:rFonts w:ascii="Arial" w:hAnsi="Arial" w:cs="Arial"/>
          <w:sz w:val="20"/>
          <w:szCs w:val="20"/>
        </w:rPr>
      </w:pPr>
      <w:r w:rsidRPr="00CE284F">
        <w:rPr>
          <w:rFonts w:ascii="Arial" w:hAnsi="Arial" w:cs="Arial"/>
          <w:sz w:val="20"/>
          <w:szCs w:val="20"/>
        </w:rPr>
        <w:t xml:space="preserve">Professor Sarah Wordsworth, Nuffield Department of Population Health, University of Oxford, </w:t>
      </w:r>
    </w:p>
    <w:p w14:paraId="44E0DD45" w14:textId="77777777" w:rsidR="00D96629" w:rsidRDefault="00D96629">
      <w:pPr>
        <w:rPr>
          <w:rFonts w:ascii="Arial" w:hAnsi="Arial" w:cs="Arial"/>
          <w:sz w:val="20"/>
          <w:szCs w:val="20"/>
        </w:rPr>
      </w:pPr>
    </w:p>
    <w:p w14:paraId="71DAC170" w14:textId="01957A22" w:rsidR="00414B9C" w:rsidRDefault="00D96629">
      <w:pPr>
        <w:rPr>
          <w:rFonts w:ascii="Arial" w:hAnsi="Arial" w:cs="Arial"/>
          <w:iCs/>
          <w:sz w:val="20"/>
          <w:szCs w:val="20"/>
        </w:rPr>
      </w:pPr>
      <w:r>
        <w:rPr>
          <w:noProof/>
        </w:rPr>
        <w:lastRenderedPageBreak/>
        <w:drawing>
          <wp:inline distT="0" distB="0" distL="0" distR="0" wp14:anchorId="5E7B2A90" wp14:editId="361CC9B4">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flipV="1">
                      <a:off x="0" y="0"/>
                      <a:ext cx="1095375" cy="1095375"/>
                    </a:xfrm>
                    <a:prstGeom prst="rect">
                      <a:avLst/>
                    </a:prstGeom>
                  </pic:spPr>
                </pic:pic>
              </a:graphicData>
            </a:graphic>
          </wp:inline>
        </w:drawing>
      </w:r>
      <w:r w:rsidR="00414B9C">
        <w:rPr>
          <w:rFonts w:ascii="Arial" w:hAnsi="Arial" w:cs="Arial"/>
          <w:sz w:val="20"/>
          <w:szCs w:val="20"/>
        </w:rPr>
        <w:br w:type="page"/>
      </w:r>
    </w:p>
    <w:p w14:paraId="620E5069" w14:textId="6013C789" w:rsidR="00CE284F" w:rsidRDefault="00B77075" w:rsidP="00CE284F">
      <w:pPr>
        <w:pStyle w:val="NoSpacing"/>
        <w:rPr>
          <w:rFonts w:ascii="Arial" w:hAnsi="Arial" w:cs="Arial"/>
          <w:sz w:val="20"/>
          <w:szCs w:val="20"/>
        </w:rPr>
      </w:pPr>
      <w:r w:rsidRPr="00CE284F">
        <w:rPr>
          <w:rFonts w:ascii="Arial" w:hAnsi="Arial" w:cs="Arial"/>
          <w:sz w:val="20"/>
          <w:szCs w:val="20"/>
        </w:rPr>
        <w:lastRenderedPageBreak/>
        <w:t>Lung Health Checks</w:t>
      </w:r>
    </w:p>
    <w:p w14:paraId="24A3E559" w14:textId="77777777" w:rsidR="00CE284F" w:rsidRDefault="00CE284F" w:rsidP="00CE284F">
      <w:pPr>
        <w:pStyle w:val="NoSpacing"/>
        <w:rPr>
          <w:rFonts w:ascii="Arial" w:hAnsi="Arial" w:cs="Arial"/>
          <w:sz w:val="20"/>
          <w:szCs w:val="20"/>
        </w:rPr>
      </w:pPr>
    </w:p>
    <w:p w14:paraId="53A7BC10" w14:textId="77777777" w:rsidR="00CE284F" w:rsidRDefault="00B77075" w:rsidP="00CE284F">
      <w:pPr>
        <w:pStyle w:val="NoSpacing"/>
        <w:rPr>
          <w:rFonts w:ascii="Arial" w:hAnsi="Arial" w:cs="Arial"/>
          <w:sz w:val="20"/>
          <w:szCs w:val="20"/>
        </w:rPr>
      </w:pPr>
      <w:r w:rsidRPr="00CE284F">
        <w:rPr>
          <w:rFonts w:ascii="Arial" w:hAnsi="Arial" w:cs="Arial"/>
          <w:sz w:val="20"/>
          <w:szCs w:val="20"/>
        </w:rPr>
        <w:t xml:space="preserve">[Each to add own </w:t>
      </w:r>
      <w:r w:rsidR="005C23D5" w:rsidRPr="00CE284F">
        <w:rPr>
          <w:rFonts w:ascii="Arial" w:hAnsi="Arial" w:cs="Arial"/>
          <w:sz w:val="20"/>
          <w:szCs w:val="20"/>
        </w:rPr>
        <w:t xml:space="preserve">preferred </w:t>
      </w:r>
      <w:r w:rsidRPr="00CE284F">
        <w:rPr>
          <w:rFonts w:ascii="Arial" w:hAnsi="Arial" w:cs="Arial"/>
          <w:sz w:val="20"/>
          <w:szCs w:val="20"/>
        </w:rPr>
        <w:t>contact details]</w:t>
      </w:r>
    </w:p>
    <w:p w14:paraId="3EA25AE1" w14:textId="77777777" w:rsidR="00CE284F" w:rsidRDefault="00CE284F" w:rsidP="00CE284F">
      <w:pPr>
        <w:pStyle w:val="NoSpacing"/>
        <w:rPr>
          <w:rFonts w:ascii="Arial" w:hAnsi="Arial" w:cs="Arial"/>
          <w:sz w:val="20"/>
          <w:szCs w:val="20"/>
        </w:rPr>
      </w:pPr>
    </w:p>
    <w:p w14:paraId="523393C3" w14:textId="77777777" w:rsidR="00CE284F" w:rsidRDefault="00CE284F" w:rsidP="00CE284F">
      <w:pPr>
        <w:pStyle w:val="NoSpacing"/>
        <w:rPr>
          <w:rFonts w:ascii="Arial" w:hAnsi="Arial" w:cs="Arial"/>
          <w:sz w:val="20"/>
          <w:szCs w:val="20"/>
        </w:rPr>
      </w:pPr>
    </w:p>
    <w:p w14:paraId="75853184" w14:textId="77777777" w:rsidR="00CE284F" w:rsidRDefault="00CE284F" w:rsidP="00CE284F">
      <w:pPr>
        <w:pStyle w:val="NoSpacing"/>
        <w:rPr>
          <w:rFonts w:ascii="Arial" w:hAnsi="Arial" w:cs="Arial"/>
          <w:sz w:val="20"/>
          <w:szCs w:val="20"/>
        </w:rPr>
      </w:pPr>
    </w:p>
    <w:p w14:paraId="2CE05387" w14:textId="77777777" w:rsidR="002472E4" w:rsidRDefault="00B77075" w:rsidP="00CE284F">
      <w:pPr>
        <w:pStyle w:val="NoSpacing"/>
        <w:rPr>
          <w:rFonts w:ascii="Arial" w:hAnsi="Arial" w:cs="Arial"/>
          <w:sz w:val="20"/>
          <w:szCs w:val="20"/>
        </w:rPr>
      </w:pPr>
      <w:r w:rsidRPr="00CE284F">
        <w:rPr>
          <w:rFonts w:ascii="Arial" w:hAnsi="Arial" w:cs="Arial"/>
          <w:sz w:val="20"/>
          <w:szCs w:val="20"/>
        </w:rPr>
        <w:t>Blackburn with Darwen and Blackpool</w:t>
      </w:r>
    </w:p>
    <w:p w14:paraId="36178FC0" w14:textId="77777777" w:rsidR="002472E4" w:rsidRDefault="00B77075" w:rsidP="00CE284F">
      <w:pPr>
        <w:pStyle w:val="NoSpacing"/>
        <w:rPr>
          <w:rFonts w:ascii="Arial" w:hAnsi="Arial" w:cs="Arial"/>
          <w:sz w:val="20"/>
          <w:szCs w:val="20"/>
        </w:rPr>
      </w:pPr>
      <w:r w:rsidRPr="00CE284F">
        <w:rPr>
          <w:rFonts w:ascii="Arial" w:hAnsi="Arial" w:cs="Arial"/>
          <w:sz w:val="20"/>
          <w:szCs w:val="20"/>
        </w:rPr>
        <w:t>Bradford with Craven</w:t>
      </w:r>
    </w:p>
    <w:p w14:paraId="321F80CB" w14:textId="77777777" w:rsidR="002472E4" w:rsidRDefault="00B77075" w:rsidP="00CE284F">
      <w:pPr>
        <w:pStyle w:val="NoSpacing"/>
        <w:rPr>
          <w:rFonts w:ascii="Arial" w:hAnsi="Arial" w:cs="Arial"/>
          <w:sz w:val="20"/>
          <w:szCs w:val="20"/>
        </w:rPr>
      </w:pPr>
      <w:r w:rsidRPr="00CE284F">
        <w:rPr>
          <w:rFonts w:ascii="Arial" w:hAnsi="Arial" w:cs="Arial"/>
          <w:sz w:val="20"/>
          <w:szCs w:val="20"/>
        </w:rPr>
        <w:t>Cheshire and Merseyside</w:t>
      </w:r>
    </w:p>
    <w:p w14:paraId="1F2046DD" w14:textId="77777777" w:rsidR="002472E4" w:rsidRDefault="00B77075" w:rsidP="00CE284F">
      <w:pPr>
        <w:pStyle w:val="NoSpacing"/>
        <w:rPr>
          <w:rFonts w:ascii="Arial" w:hAnsi="Arial" w:cs="Arial"/>
          <w:sz w:val="20"/>
          <w:szCs w:val="20"/>
        </w:rPr>
      </w:pPr>
      <w:r w:rsidRPr="00CE284F">
        <w:rPr>
          <w:rFonts w:ascii="Arial" w:hAnsi="Arial" w:cs="Arial"/>
          <w:sz w:val="20"/>
          <w:szCs w:val="20"/>
        </w:rPr>
        <w:t>Corby</w:t>
      </w:r>
    </w:p>
    <w:p w14:paraId="11241AF7" w14:textId="77777777" w:rsidR="002472E4" w:rsidRDefault="00B77075" w:rsidP="00CE284F">
      <w:pPr>
        <w:pStyle w:val="NoSpacing"/>
        <w:rPr>
          <w:rFonts w:ascii="Arial" w:hAnsi="Arial" w:cs="Arial"/>
          <w:sz w:val="20"/>
          <w:szCs w:val="20"/>
        </w:rPr>
      </w:pPr>
      <w:r w:rsidRPr="00CE284F">
        <w:rPr>
          <w:rFonts w:ascii="Arial" w:hAnsi="Arial" w:cs="Arial"/>
          <w:sz w:val="20"/>
          <w:szCs w:val="20"/>
        </w:rPr>
        <w:t>Coventry</w:t>
      </w:r>
    </w:p>
    <w:p w14:paraId="785FE12C" w14:textId="77777777" w:rsidR="002472E4" w:rsidRDefault="00B77075" w:rsidP="00CE284F">
      <w:pPr>
        <w:pStyle w:val="NoSpacing"/>
        <w:rPr>
          <w:rFonts w:ascii="Arial" w:hAnsi="Arial" w:cs="Arial"/>
          <w:sz w:val="20"/>
          <w:szCs w:val="20"/>
        </w:rPr>
      </w:pPr>
      <w:r w:rsidRPr="00CE284F">
        <w:rPr>
          <w:rFonts w:ascii="Arial" w:hAnsi="Arial" w:cs="Arial"/>
          <w:sz w:val="20"/>
          <w:szCs w:val="20"/>
        </w:rPr>
        <w:t>Doncaster and Bassetlaw</w:t>
      </w:r>
    </w:p>
    <w:p w14:paraId="49689574" w14:textId="77777777" w:rsidR="002472E4" w:rsidRDefault="00B77075" w:rsidP="00CE284F">
      <w:pPr>
        <w:pStyle w:val="NoSpacing"/>
        <w:rPr>
          <w:rFonts w:ascii="Arial" w:hAnsi="Arial" w:cs="Arial"/>
          <w:sz w:val="20"/>
          <w:szCs w:val="20"/>
        </w:rPr>
      </w:pPr>
      <w:r w:rsidRPr="00CE284F">
        <w:rPr>
          <w:rFonts w:ascii="Arial" w:hAnsi="Arial" w:cs="Arial"/>
          <w:sz w:val="20"/>
          <w:szCs w:val="20"/>
        </w:rPr>
        <w:t>Hull</w:t>
      </w:r>
    </w:p>
    <w:p w14:paraId="75A02602" w14:textId="77777777" w:rsidR="002472E4" w:rsidRDefault="00B77075" w:rsidP="00CE284F">
      <w:pPr>
        <w:pStyle w:val="NoSpacing"/>
        <w:rPr>
          <w:rFonts w:ascii="Arial" w:hAnsi="Arial" w:cs="Arial"/>
          <w:sz w:val="20"/>
          <w:szCs w:val="20"/>
        </w:rPr>
      </w:pPr>
      <w:r w:rsidRPr="00CE284F">
        <w:rPr>
          <w:rFonts w:ascii="Arial" w:hAnsi="Arial" w:cs="Arial"/>
          <w:sz w:val="20"/>
          <w:szCs w:val="20"/>
        </w:rPr>
        <w:t>Liverpool</w:t>
      </w:r>
    </w:p>
    <w:p w14:paraId="61B50B8B" w14:textId="77777777" w:rsidR="002472E4" w:rsidRDefault="00B77075" w:rsidP="00CE284F">
      <w:pPr>
        <w:pStyle w:val="NoSpacing"/>
        <w:rPr>
          <w:rFonts w:ascii="Arial" w:hAnsi="Arial" w:cs="Arial"/>
          <w:sz w:val="20"/>
          <w:szCs w:val="20"/>
        </w:rPr>
      </w:pPr>
      <w:r w:rsidRPr="00CE284F">
        <w:rPr>
          <w:rFonts w:ascii="Arial" w:hAnsi="Arial" w:cs="Arial"/>
          <w:sz w:val="20"/>
          <w:szCs w:val="20"/>
        </w:rPr>
        <w:t>Luton and Thurrock</w:t>
      </w:r>
    </w:p>
    <w:p w14:paraId="32E5AD61" w14:textId="77777777" w:rsidR="002472E4" w:rsidRDefault="00B77075" w:rsidP="00CE284F">
      <w:pPr>
        <w:pStyle w:val="NoSpacing"/>
        <w:rPr>
          <w:rFonts w:ascii="Arial" w:hAnsi="Arial" w:cs="Arial"/>
          <w:sz w:val="20"/>
          <w:szCs w:val="20"/>
        </w:rPr>
      </w:pPr>
      <w:r w:rsidRPr="00CE284F">
        <w:rPr>
          <w:rFonts w:ascii="Arial" w:hAnsi="Arial" w:cs="Arial"/>
          <w:sz w:val="20"/>
          <w:szCs w:val="20"/>
        </w:rPr>
        <w:t>Newcastle and Gateshead</w:t>
      </w:r>
    </w:p>
    <w:p w14:paraId="4B5BE68C" w14:textId="77777777" w:rsidR="002472E4" w:rsidRDefault="00B77075" w:rsidP="00CE284F">
      <w:pPr>
        <w:pStyle w:val="NoSpacing"/>
        <w:rPr>
          <w:rFonts w:ascii="Arial" w:hAnsi="Arial" w:cs="Arial"/>
          <w:sz w:val="20"/>
          <w:szCs w:val="20"/>
        </w:rPr>
      </w:pPr>
      <w:r w:rsidRPr="00CE284F">
        <w:rPr>
          <w:rFonts w:ascii="Arial" w:hAnsi="Arial" w:cs="Arial"/>
          <w:sz w:val="20"/>
          <w:szCs w:val="20"/>
        </w:rPr>
        <w:t>RM Partners (London)</w:t>
      </w:r>
    </w:p>
    <w:p w14:paraId="74957D1C" w14:textId="77777777" w:rsidR="002472E4" w:rsidRDefault="00B77075" w:rsidP="00CE284F">
      <w:pPr>
        <w:pStyle w:val="NoSpacing"/>
        <w:rPr>
          <w:rFonts w:ascii="Arial" w:hAnsi="Arial" w:cs="Arial"/>
          <w:sz w:val="20"/>
          <w:szCs w:val="20"/>
        </w:rPr>
      </w:pPr>
      <w:r w:rsidRPr="00CE284F">
        <w:rPr>
          <w:rFonts w:ascii="Arial" w:hAnsi="Arial" w:cs="Arial"/>
          <w:sz w:val="20"/>
          <w:szCs w:val="20"/>
        </w:rPr>
        <w:t>Salford</w:t>
      </w:r>
    </w:p>
    <w:p w14:paraId="01182817" w14:textId="77777777" w:rsidR="002472E4" w:rsidRDefault="00B77075" w:rsidP="00CE284F">
      <w:pPr>
        <w:pStyle w:val="NoSpacing"/>
        <w:rPr>
          <w:rFonts w:ascii="Arial" w:hAnsi="Arial" w:cs="Arial"/>
          <w:sz w:val="20"/>
          <w:szCs w:val="20"/>
        </w:rPr>
      </w:pPr>
      <w:r w:rsidRPr="00CE284F">
        <w:rPr>
          <w:rFonts w:ascii="Arial" w:hAnsi="Arial" w:cs="Arial"/>
          <w:sz w:val="20"/>
          <w:szCs w:val="20"/>
        </w:rPr>
        <w:t>Southampton</w:t>
      </w:r>
    </w:p>
    <w:p w14:paraId="2C909CA0" w14:textId="77777777" w:rsidR="002472E4" w:rsidRDefault="00B77075" w:rsidP="00CE284F">
      <w:pPr>
        <w:pStyle w:val="NoSpacing"/>
        <w:rPr>
          <w:rFonts w:ascii="Arial" w:hAnsi="Arial" w:cs="Arial"/>
          <w:sz w:val="20"/>
          <w:szCs w:val="20"/>
        </w:rPr>
      </w:pPr>
      <w:r w:rsidRPr="00CE284F">
        <w:rPr>
          <w:rFonts w:ascii="Arial" w:hAnsi="Arial" w:cs="Arial"/>
          <w:sz w:val="20"/>
          <w:szCs w:val="20"/>
        </w:rPr>
        <w:t>Stoke</w:t>
      </w:r>
    </w:p>
    <w:p w14:paraId="61AC8BD9" w14:textId="77777777" w:rsidR="002472E4" w:rsidRDefault="00B77075" w:rsidP="00CE284F">
      <w:pPr>
        <w:pStyle w:val="NoSpacing"/>
        <w:rPr>
          <w:rFonts w:ascii="Arial" w:hAnsi="Arial" w:cs="Arial"/>
          <w:sz w:val="20"/>
          <w:szCs w:val="20"/>
        </w:rPr>
      </w:pPr>
      <w:r w:rsidRPr="00CE284F">
        <w:rPr>
          <w:rFonts w:ascii="Arial" w:hAnsi="Arial" w:cs="Arial"/>
          <w:sz w:val="20"/>
          <w:szCs w:val="20"/>
        </w:rPr>
        <w:t>West Yorkshire and Harrogate</w:t>
      </w:r>
    </w:p>
    <w:p w14:paraId="742B3092" w14:textId="77777777" w:rsidR="002472E4" w:rsidRDefault="002472E4" w:rsidP="00CE284F">
      <w:pPr>
        <w:pStyle w:val="NoSpacing"/>
        <w:rPr>
          <w:rFonts w:ascii="Arial" w:hAnsi="Arial" w:cs="Arial"/>
          <w:sz w:val="20"/>
          <w:szCs w:val="20"/>
        </w:rPr>
      </w:pPr>
    </w:p>
    <w:p w14:paraId="0C38FBA5" w14:textId="77777777" w:rsidR="002472E4" w:rsidRDefault="002472E4" w:rsidP="00CE284F">
      <w:pPr>
        <w:pStyle w:val="NoSpacing"/>
        <w:rPr>
          <w:rFonts w:ascii="Arial" w:hAnsi="Arial" w:cs="Arial"/>
          <w:sz w:val="20"/>
          <w:szCs w:val="20"/>
        </w:rPr>
      </w:pPr>
    </w:p>
    <w:p w14:paraId="349C9B60" w14:textId="6C5BC5DE" w:rsidR="009E3F72" w:rsidRPr="00CE284F" w:rsidRDefault="008A0100" w:rsidP="00CE284F">
      <w:pPr>
        <w:pStyle w:val="NoSpacing"/>
        <w:rPr>
          <w:rFonts w:ascii="Arial" w:hAnsi="Arial" w:cs="Arial"/>
          <w:sz w:val="20"/>
          <w:szCs w:val="20"/>
        </w:rPr>
      </w:pPr>
    </w:p>
    <w:sectPr w:rsidR="009E3F72" w:rsidRPr="00CE284F">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24EB0" w16cex:dateUtc="2021-11-07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877F" w14:textId="77777777" w:rsidR="002E298A" w:rsidRDefault="002E298A" w:rsidP="001C5816">
      <w:pPr>
        <w:spacing w:after="0" w:line="240" w:lineRule="auto"/>
      </w:pPr>
      <w:r>
        <w:separator/>
      </w:r>
    </w:p>
  </w:endnote>
  <w:endnote w:type="continuationSeparator" w:id="0">
    <w:p w14:paraId="52657A8D" w14:textId="77777777" w:rsidR="002E298A" w:rsidRDefault="002E298A" w:rsidP="001C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E065" w14:textId="14967BCC" w:rsidR="00CE284F" w:rsidRDefault="00CB4D51">
    <w:pPr>
      <w:pStyle w:val="Footer"/>
      <w:rPr>
        <w:color w:val="808080" w:themeColor="background1" w:themeShade="80"/>
        <w:sz w:val="16"/>
      </w:rPr>
    </w:pPr>
    <w:r>
      <w:rPr>
        <w:color w:val="808080" w:themeColor="background1" w:themeShade="80"/>
        <w:sz w:val="16"/>
      </w:rPr>
      <w:tab/>
    </w:r>
    <w:r>
      <w:rPr>
        <w:color w:val="808080" w:themeColor="background1" w:themeShade="80"/>
        <w:sz w:val="16"/>
      </w:rPr>
      <w:tab/>
    </w:r>
    <w:r w:rsidR="000543C7">
      <w:rPr>
        <w:color w:val="808080" w:themeColor="background1" w:themeShade="80"/>
        <w:sz w:val="16"/>
      </w:rPr>
      <w:fldChar w:fldCharType="begin"/>
    </w:r>
    <w:r w:rsidR="000543C7">
      <w:rPr>
        <w:color w:val="808080" w:themeColor="background1" w:themeShade="80"/>
        <w:sz w:val="16"/>
      </w:rPr>
      <w:instrText xml:space="preserve"> FILENAME   \* MERGEFORMAT </w:instrText>
    </w:r>
    <w:r w:rsidR="000543C7">
      <w:rPr>
        <w:color w:val="808080" w:themeColor="background1" w:themeShade="80"/>
        <w:sz w:val="16"/>
      </w:rPr>
      <w:fldChar w:fldCharType="separate"/>
    </w:r>
    <w:r w:rsidR="009A40B4">
      <w:rPr>
        <w:noProof/>
        <w:color w:val="808080" w:themeColor="background1" w:themeShade="80"/>
        <w:sz w:val="16"/>
      </w:rPr>
      <w:t>DART longer information sheet v1.1 17.01.2022.docx</w:t>
    </w:r>
    <w:r w:rsidR="000543C7">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DB23" w14:textId="77777777" w:rsidR="002E298A" w:rsidRDefault="002E298A" w:rsidP="001C5816">
      <w:pPr>
        <w:spacing w:after="0" w:line="240" w:lineRule="auto"/>
      </w:pPr>
      <w:r>
        <w:separator/>
      </w:r>
    </w:p>
  </w:footnote>
  <w:footnote w:type="continuationSeparator" w:id="0">
    <w:p w14:paraId="0E78B4AF" w14:textId="77777777" w:rsidR="002E298A" w:rsidRDefault="002E298A" w:rsidP="001C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A9D"/>
    <w:multiLevelType w:val="multilevel"/>
    <w:tmpl w:val="935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02A27"/>
    <w:multiLevelType w:val="multilevel"/>
    <w:tmpl w:val="BD1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41"/>
    <w:rsid w:val="0000518A"/>
    <w:rsid w:val="00050C73"/>
    <w:rsid w:val="000543C7"/>
    <w:rsid w:val="000543D3"/>
    <w:rsid w:val="00076BDD"/>
    <w:rsid w:val="000A2726"/>
    <w:rsid w:val="000B7F58"/>
    <w:rsid w:val="00101D2E"/>
    <w:rsid w:val="001324BE"/>
    <w:rsid w:val="001456E0"/>
    <w:rsid w:val="001534A5"/>
    <w:rsid w:val="001574E8"/>
    <w:rsid w:val="001757F4"/>
    <w:rsid w:val="00187EB0"/>
    <w:rsid w:val="001C2156"/>
    <w:rsid w:val="001C5816"/>
    <w:rsid w:val="001E4E1C"/>
    <w:rsid w:val="00202512"/>
    <w:rsid w:val="002126C3"/>
    <w:rsid w:val="0022692F"/>
    <w:rsid w:val="002472E4"/>
    <w:rsid w:val="0026087F"/>
    <w:rsid w:val="0029699C"/>
    <w:rsid w:val="002B4C42"/>
    <w:rsid w:val="002C10BA"/>
    <w:rsid w:val="002D5CC8"/>
    <w:rsid w:val="002E298A"/>
    <w:rsid w:val="002F2314"/>
    <w:rsid w:val="00355DB2"/>
    <w:rsid w:val="003717BC"/>
    <w:rsid w:val="00395FF6"/>
    <w:rsid w:val="003A6868"/>
    <w:rsid w:val="003A7E4B"/>
    <w:rsid w:val="00414B9C"/>
    <w:rsid w:val="00431010"/>
    <w:rsid w:val="0049229F"/>
    <w:rsid w:val="004C18AC"/>
    <w:rsid w:val="004F0019"/>
    <w:rsid w:val="00512511"/>
    <w:rsid w:val="00564D84"/>
    <w:rsid w:val="00565DB6"/>
    <w:rsid w:val="00577834"/>
    <w:rsid w:val="005C23D5"/>
    <w:rsid w:val="005F6CC0"/>
    <w:rsid w:val="006171A8"/>
    <w:rsid w:val="00651624"/>
    <w:rsid w:val="006B2AFF"/>
    <w:rsid w:val="006B649D"/>
    <w:rsid w:val="006C3695"/>
    <w:rsid w:val="00731A6B"/>
    <w:rsid w:val="0073380B"/>
    <w:rsid w:val="007503E1"/>
    <w:rsid w:val="00790D4D"/>
    <w:rsid w:val="00796956"/>
    <w:rsid w:val="007E7D66"/>
    <w:rsid w:val="00832920"/>
    <w:rsid w:val="00863E26"/>
    <w:rsid w:val="00874E8B"/>
    <w:rsid w:val="00897CCD"/>
    <w:rsid w:val="008A0100"/>
    <w:rsid w:val="008A49E4"/>
    <w:rsid w:val="008A750C"/>
    <w:rsid w:val="008F04B5"/>
    <w:rsid w:val="00911F7D"/>
    <w:rsid w:val="00963E85"/>
    <w:rsid w:val="00994066"/>
    <w:rsid w:val="009A064A"/>
    <w:rsid w:val="009A40B4"/>
    <w:rsid w:val="009F1C57"/>
    <w:rsid w:val="00A053A3"/>
    <w:rsid w:val="00A06989"/>
    <w:rsid w:val="00A15E41"/>
    <w:rsid w:val="00AC794F"/>
    <w:rsid w:val="00AF4DE8"/>
    <w:rsid w:val="00B14032"/>
    <w:rsid w:val="00B62429"/>
    <w:rsid w:val="00B77075"/>
    <w:rsid w:val="00BA6311"/>
    <w:rsid w:val="00C0012D"/>
    <w:rsid w:val="00C8105C"/>
    <w:rsid w:val="00C94F36"/>
    <w:rsid w:val="00CB4D51"/>
    <w:rsid w:val="00CC2253"/>
    <w:rsid w:val="00CD7140"/>
    <w:rsid w:val="00CE1C8C"/>
    <w:rsid w:val="00CE284F"/>
    <w:rsid w:val="00D22D2E"/>
    <w:rsid w:val="00D43119"/>
    <w:rsid w:val="00D96629"/>
    <w:rsid w:val="00D97D62"/>
    <w:rsid w:val="00DC2D41"/>
    <w:rsid w:val="00DD2EC4"/>
    <w:rsid w:val="00E00213"/>
    <w:rsid w:val="00E12ADE"/>
    <w:rsid w:val="00E13F07"/>
    <w:rsid w:val="00E26B05"/>
    <w:rsid w:val="00EA6BE3"/>
    <w:rsid w:val="00EB3A39"/>
    <w:rsid w:val="00EE6A72"/>
    <w:rsid w:val="00EF0E2F"/>
    <w:rsid w:val="00F13C35"/>
    <w:rsid w:val="00F33900"/>
    <w:rsid w:val="00F45CB7"/>
    <w:rsid w:val="00F65FCC"/>
    <w:rsid w:val="00FA5A56"/>
    <w:rsid w:val="00FD7D29"/>
    <w:rsid w:val="029A4894"/>
    <w:rsid w:val="0976D800"/>
    <w:rsid w:val="0FE605D3"/>
    <w:rsid w:val="14A04E99"/>
    <w:rsid w:val="1FE30140"/>
    <w:rsid w:val="26C2EAB3"/>
    <w:rsid w:val="2B2DA16D"/>
    <w:rsid w:val="3006C9A9"/>
    <w:rsid w:val="3338B352"/>
    <w:rsid w:val="37436419"/>
    <w:rsid w:val="3C69AFB0"/>
    <w:rsid w:val="41B526CD"/>
    <w:rsid w:val="45482E56"/>
    <w:rsid w:val="4BD7C60C"/>
    <w:rsid w:val="4F6C2459"/>
    <w:rsid w:val="507F0B01"/>
    <w:rsid w:val="6394837B"/>
    <w:rsid w:val="6E35B5D2"/>
    <w:rsid w:val="76C746F5"/>
    <w:rsid w:val="7A08ADF2"/>
    <w:rsid w:val="7EDC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DB17"/>
  <w15:chartTrackingRefBased/>
  <w15:docId w15:val="{9E74A2C8-912C-4BA1-A4F8-A2F009A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D41"/>
    <w:rPr>
      <w:color w:val="0000FF"/>
      <w:u w:val="single"/>
    </w:rPr>
  </w:style>
  <w:style w:type="character" w:styleId="CommentReference">
    <w:name w:val="annotation reference"/>
    <w:basedOn w:val="DefaultParagraphFont"/>
    <w:uiPriority w:val="99"/>
    <w:semiHidden/>
    <w:unhideWhenUsed/>
    <w:rsid w:val="00994066"/>
    <w:rPr>
      <w:sz w:val="16"/>
      <w:szCs w:val="16"/>
    </w:rPr>
  </w:style>
  <w:style w:type="paragraph" w:styleId="CommentText">
    <w:name w:val="annotation text"/>
    <w:basedOn w:val="Normal"/>
    <w:link w:val="CommentTextChar"/>
    <w:uiPriority w:val="99"/>
    <w:unhideWhenUsed/>
    <w:rsid w:val="00994066"/>
    <w:pPr>
      <w:spacing w:line="240" w:lineRule="auto"/>
    </w:pPr>
    <w:rPr>
      <w:sz w:val="20"/>
      <w:szCs w:val="20"/>
    </w:rPr>
  </w:style>
  <w:style w:type="character" w:customStyle="1" w:styleId="CommentTextChar">
    <w:name w:val="Comment Text Char"/>
    <w:basedOn w:val="DefaultParagraphFont"/>
    <w:link w:val="CommentText"/>
    <w:uiPriority w:val="99"/>
    <w:rsid w:val="00994066"/>
    <w:rPr>
      <w:sz w:val="20"/>
      <w:szCs w:val="20"/>
    </w:rPr>
  </w:style>
  <w:style w:type="paragraph" w:styleId="CommentSubject">
    <w:name w:val="annotation subject"/>
    <w:basedOn w:val="CommentText"/>
    <w:next w:val="CommentText"/>
    <w:link w:val="CommentSubjectChar"/>
    <w:uiPriority w:val="99"/>
    <w:semiHidden/>
    <w:unhideWhenUsed/>
    <w:rsid w:val="00994066"/>
    <w:rPr>
      <w:b/>
      <w:bCs/>
    </w:rPr>
  </w:style>
  <w:style w:type="character" w:customStyle="1" w:styleId="CommentSubjectChar">
    <w:name w:val="Comment Subject Char"/>
    <w:basedOn w:val="CommentTextChar"/>
    <w:link w:val="CommentSubject"/>
    <w:uiPriority w:val="99"/>
    <w:semiHidden/>
    <w:rsid w:val="00994066"/>
    <w:rPr>
      <w:b/>
      <w:bCs/>
      <w:sz w:val="20"/>
      <w:szCs w:val="20"/>
    </w:rPr>
  </w:style>
  <w:style w:type="paragraph" w:styleId="BalloonText">
    <w:name w:val="Balloon Text"/>
    <w:basedOn w:val="Normal"/>
    <w:link w:val="BalloonTextChar"/>
    <w:uiPriority w:val="99"/>
    <w:semiHidden/>
    <w:unhideWhenUsed/>
    <w:rsid w:val="0099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6"/>
    <w:rPr>
      <w:rFonts w:ascii="Segoe UI" w:hAnsi="Segoe UI" w:cs="Segoe UI"/>
      <w:sz w:val="18"/>
      <w:szCs w:val="18"/>
    </w:rPr>
  </w:style>
  <w:style w:type="paragraph" w:styleId="Header">
    <w:name w:val="header"/>
    <w:basedOn w:val="Normal"/>
    <w:link w:val="HeaderChar"/>
    <w:uiPriority w:val="99"/>
    <w:unhideWhenUsed/>
    <w:rsid w:val="001C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16"/>
  </w:style>
  <w:style w:type="paragraph" w:styleId="Footer">
    <w:name w:val="footer"/>
    <w:basedOn w:val="Normal"/>
    <w:link w:val="FooterChar"/>
    <w:uiPriority w:val="99"/>
    <w:unhideWhenUsed/>
    <w:rsid w:val="001C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16"/>
  </w:style>
  <w:style w:type="character" w:styleId="FollowedHyperlink">
    <w:name w:val="FollowedHyperlink"/>
    <w:basedOn w:val="DefaultParagraphFont"/>
    <w:uiPriority w:val="99"/>
    <w:semiHidden/>
    <w:unhideWhenUsed/>
    <w:rsid w:val="00187EB0"/>
    <w:rPr>
      <w:color w:val="954F72" w:themeColor="followedHyperlink"/>
      <w:u w:val="single"/>
    </w:rPr>
  </w:style>
  <w:style w:type="character" w:styleId="UnresolvedMention">
    <w:name w:val="Unresolved Mention"/>
    <w:basedOn w:val="DefaultParagraphFont"/>
    <w:uiPriority w:val="99"/>
    <w:semiHidden/>
    <w:unhideWhenUsed/>
    <w:rsid w:val="00B62429"/>
    <w:rPr>
      <w:color w:val="605E5C"/>
      <w:shd w:val="clear" w:color="auto" w:fill="E1DFDD"/>
    </w:rPr>
  </w:style>
  <w:style w:type="paragraph" w:styleId="NoSpacing">
    <w:name w:val="No Spacing"/>
    <w:autoRedefine/>
    <w:uiPriority w:val="1"/>
    <w:qFormat/>
    <w:rsid w:val="00874E8B"/>
    <w:pPr>
      <w:spacing w:after="0" w:line="240" w:lineRule="auto"/>
    </w:pPr>
    <w:rPr>
      <w:iCs/>
    </w:rPr>
  </w:style>
  <w:style w:type="paragraph" w:styleId="Revision">
    <w:name w:val="Revision"/>
    <w:hidden/>
    <w:uiPriority w:val="99"/>
    <w:semiHidden/>
    <w:rsid w:val="00FD7D29"/>
    <w:pPr>
      <w:spacing w:after="0" w:line="240" w:lineRule="auto"/>
    </w:pPr>
  </w:style>
  <w:style w:type="paragraph" w:customStyle="1" w:styleId="paragraph">
    <w:name w:val="paragraph"/>
    <w:basedOn w:val="Normal"/>
    <w:rsid w:val="00B14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12018">
      <w:bodyDiv w:val="1"/>
      <w:marLeft w:val="0"/>
      <w:marRight w:val="0"/>
      <w:marTop w:val="0"/>
      <w:marBottom w:val="0"/>
      <w:divBdr>
        <w:top w:val="none" w:sz="0" w:space="0" w:color="auto"/>
        <w:left w:val="none" w:sz="0" w:space="0" w:color="auto"/>
        <w:bottom w:val="none" w:sz="0" w:space="0" w:color="auto"/>
        <w:right w:val="none" w:sz="0" w:space="0" w:color="auto"/>
      </w:divBdr>
    </w:div>
    <w:div w:id="883294311">
      <w:bodyDiv w:val="1"/>
      <w:marLeft w:val="0"/>
      <w:marRight w:val="0"/>
      <w:marTop w:val="0"/>
      <w:marBottom w:val="0"/>
      <w:divBdr>
        <w:top w:val="none" w:sz="0" w:space="0" w:color="auto"/>
        <w:left w:val="none" w:sz="0" w:space="0" w:color="auto"/>
        <w:bottom w:val="none" w:sz="0" w:space="0" w:color="auto"/>
        <w:right w:val="none" w:sz="0" w:space="0" w:color="auto"/>
      </w:divBdr>
      <w:divsChild>
        <w:div w:id="616838920">
          <w:marLeft w:val="0"/>
          <w:marRight w:val="0"/>
          <w:marTop w:val="0"/>
          <w:marBottom w:val="0"/>
          <w:divBdr>
            <w:top w:val="none" w:sz="0" w:space="0" w:color="auto"/>
            <w:left w:val="none" w:sz="0" w:space="0" w:color="auto"/>
            <w:bottom w:val="none" w:sz="0" w:space="0" w:color="auto"/>
            <w:right w:val="none" w:sz="0" w:space="0" w:color="auto"/>
          </w:divBdr>
          <w:divsChild>
            <w:div w:id="1083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484">
      <w:bodyDiv w:val="1"/>
      <w:marLeft w:val="0"/>
      <w:marRight w:val="0"/>
      <w:marTop w:val="0"/>
      <w:marBottom w:val="0"/>
      <w:divBdr>
        <w:top w:val="none" w:sz="0" w:space="0" w:color="auto"/>
        <w:left w:val="none" w:sz="0" w:space="0" w:color="auto"/>
        <w:bottom w:val="none" w:sz="0" w:space="0" w:color="auto"/>
        <w:right w:val="none" w:sz="0" w:space="0" w:color="auto"/>
      </w:divBdr>
    </w:div>
    <w:div w:id="1440225786">
      <w:bodyDiv w:val="1"/>
      <w:marLeft w:val="0"/>
      <w:marRight w:val="0"/>
      <w:marTop w:val="0"/>
      <w:marBottom w:val="0"/>
      <w:divBdr>
        <w:top w:val="none" w:sz="0" w:space="0" w:color="auto"/>
        <w:left w:val="none" w:sz="0" w:space="0" w:color="auto"/>
        <w:bottom w:val="none" w:sz="0" w:space="0" w:color="auto"/>
        <w:right w:val="none" w:sz="0" w:space="0" w:color="auto"/>
      </w:divBdr>
    </w:div>
    <w:div w:id="1819414510">
      <w:bodyDiv w:val="1"/>
      <w:marLeft w:val="0"/>
      <w:marRight w:val="0"/>
      <w:marTop w:val="0"/>
      <w:marBottom w:val="0"/>
      <w:divBdr>
        <w:top w:val="none" w:sz="0" w:space="0" w:color="auto"/>
        <w:left w:val="none" w:sz="0" w:space="0" w:color="auto"/>
        <w:bottom w:val="none" w:sz="0" w:space="0" w:color="auto"/>
        <w:right w:val="none" w:sz="0" w:space="0" w:color="auto"/>
      </w:divBdr>
    </w:div>
    <w:div w:id="1874881208">
      <w:bodyDiv w:val="1"/>
      <w:marLeft w:val="0"/>
      <w:marRight w:val="0"/>
      <w:marTop w:val="0"/>
      <w:marBottom w:val="0"/>
      <w:divBdr>
        <w:top w:val="none" w:sz="0" w:space="0" w:color="auto"/>
        <w:left w:val="none" w:sz="0" w:space="0" w:color="auto"/>
        <w:bottom w:val="none" w:sz="0" w:space="0" w:color="auto"/>
        <w:right w:val="none" w:sz="0" w:space="0" w:color="auto"/>
      </w:divBdr>
    </w:div>
    <w:div w:id="18816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liance.admin.ox.ac.uk/individual-rights"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rtlunghealth.co.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trg@admin.ox.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022E5DE78C64291661408C417FD2E" ma:contentTypeVersion="14" ma:contentTypeDescription="Create a new document." ma:contentTypeScope="" ma:versionID="afc398acddad74692f601fc2a4aefc76">
  <xsd:schema xmlns:xsd="http://www.w3.org/2001/XMLSchema" xmlns:xs="http://www.w3.org/2001/XMLSchema" xmlns:p="http://schemas.microsoft.com/office/2006/metadata/properties" xmlns:ns3="852799bb-8c60-409d-8a60-c65c5b791848" xmlns:ns4="a796bc99-5129-4a5b-831b-1406167c24db" targetNamespace="http://schemas.microsoft.com/office/2006/metadata/properties" ma:root="true" ma:fieldsID="6eb10b00aaa9d95d06f97398d5b0abbe" ns3:_="" ns4:_="">
    <xsd:import namespace="852799bb-8c60-409d-8a60-c65c5b791848"/>
    <xsd:import namespace="a796bc99-5129-4a5b-831b-1406167c2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799bb-8c60-409d-8a60-c65c5b791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6bc99-5129-4a5b-831b-1406167c24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1B2D-2D4A-4D32-9FD5-7F792903A906}">
  <ds:schemaRefs>
    <ds:schemaRef ds:uri="http://purl.org/dc/elements/1.1/"/>
    <ds:schemaRef ds:uri="http://schemas.microsoft.com/office/2006/metadata/properties"/>
    <ds:schemaRef ds:uri="a796bc99-5129-4a5b-831b-1406167c24db"/>
    <ds:schemaRef ds:uri="http://purl.org/dc/terms/"/>
    <ds:schemaRef ds:uri="852799bb-8c60-409d-8a60-c65c5b79184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63ADE6-3763-4931-9AF9-1F6A6102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799bb-8c60-409d-8a60-c65c5b791848"/>
    <ds:schemaRef ds:uri="a796bc99-5129-4a5b-831b-1406167c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E35A7-EBA2-4870-82B9-990DD0FEFF6B}">
  <ds:schemaRefs>
    <ds:schemaRef ds:uri="http://schemas.microsoft.com/sharepoint/v3/contenttype/forms"/>
  </ds:schemaRefs>
</ds:datastoreItem>
</file>

<file path=customXml/itemProps4.xml><?xml version="1.0" encoding="utf-8"?>
<ds:datastoreItem xmlns:ds="http://schemas.openxmlformats.org/officeDocument/2006/customXml" ds:itemID="{DA122FEE-6B33-43F9-B37A-840214AE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WHITELEY William</dc:creator>
  <cp:keywords/>
  <dc:description/>
  <cp:lastModifiedBy>Anne Powell</cp:lastModifiedBy>
  <cp:revision>6</cp:revision>
  <cp:lastPrinted>2018-08-29T08:31:00Z</cp:lastPrinted>
  <dcterms:created xsi:type="dcterms:W3CDTF">2022-01-17T14:09:00Z</dcterms:created>
  <dcterms:modified xsi:type="dcterms:W3CDTF">2022-02-18T09:56:00Z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0x010100636022E5DE78C64291661408C417FD2E</vt:lpwstr>
  </property>
</Properties>
</file>