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94" w:type="dxa"/>
        <w:tblLook w:val="04A0" w:firstRow="1" w:lastRow="0" w:firstColumn="1" w:lastColumn="0" w:noHBand="0" w:noVBand="1"/>
      </w:tblPr>
      <w:tblGrid>
        <w:gridCol w:w="4918"/>
        <w:gridCol w:w="281"/>
        <w:gridCol w:w="281"/>
        <w:gridCol w:w="2696"/>
        <w:gridCol w:w="2500"/>
        <w:gridCol w:w="247"/>
        <w:gridCol w:w="71"/>
        <w:gridCol w:w="1869"/>
        <w:gridCol w:w="236"/>
        <w:gridCol w:w="1295"/>
      </w:tblGrid>
      <w:tr w:rsidR="00DA4C63" w:rsidRPr="00EB1766" w14:paraId="3C86C9A5" w14:textId="77777777" w:rsidTr="004A046B">
        <w:trPr>
          <w:trHeight w:val="315"/>
        </w:trPr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6AED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D1DA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642C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CCDE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352A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8844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63C7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C63" w:rsidRPr="00EB1766" w14:paraId="263C4965" w14:textId="77777777" w:rsidTr="004A046B">
        <w:trPr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66FF"/>
            <w:vAlign w:val="center"/>
            <w:hideMark/>
          </w:tcPr>
          <w:p w14:paraId="19F29E8D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B176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66FF"/>
            <w:vAlign w:val="center"/>
            <w:hideMark/>
          </w:tcPr>
          <w:p w14:paraId="0BB95860" w14:textId="37A85FF2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OUH </w:t>
            </w:r>
            <w:r w:rsidR="00677B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Networks Contact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66FF"/>
            <w:vAlign w:val="center"/>
            <w:hideMark/>
          </w:tcPr>
          <w:p w14:paraId="6080037C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B176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Customer Engineer</w:t>
            </w:r>
          </w:p>
        </w:tc>
        <w:tc>
          <w:tcPr>
            <w:tcW w:w="3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971F" w14:textId="77777777" w:rsidR="00DA4C63" w:rsidRPr="00EB1766" w:rsidRDefault="00DA4C63" w:rsidP="004A0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DA4C63" w:rsidRPr="00EB1766" w14:paraId="388B02B9" w14:textId="77777777" w:rsidTr="00677B44">
        <w:trPr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65F4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17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CC3FAC" w14:textId="4AE59C53" w:rsidR="00DA4C63" w:rsidRPr="00EB1766" w:rsidRDefault="00677B44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Toby Rosoman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3710A" w14:textId="6323E0DF" w:rsidR="00DA4C63" w:rsidRPr="008321DE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3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7862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DA4C63" w:rsidRPr="00EB1766" w14:paraId="5AC57EB8" w14:textId="77777777" w:rsidTr="00677B44">
        <w:trPr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32BF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17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Telephone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4BA46C" w14:textId="4A1BB171" w:rsidR="00DA4C63" w:rsidRPr="00EB1766" w:rsidRDefault="00677B44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01865 743223/07919 690888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EFB7AD" w14:textId="7276BB1A" w:rsidR="00DA4C63" w:rsidRPr="008321DE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3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25D1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DA4C63" w:rsidRPr="00EB1766" w14:paraId="6E7738F9" w14:textId="77777777" w:rsidTr="004A046B">
        <w:trPr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30BC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17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Email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A9789D" w14:textId="69A7BDA9" w:rsidR="00DA4C63" w:rsidRPr="00EB1766" w:rsidRDefault="00677B44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33C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Toby.Rosoman@ouh.nhs.uk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4CA1F" w14:textId="0EB4792E" w:rsidR="00DA4C63" w:rsidRPr="004E56A5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3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CBBF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DA4C63" w:rsidRPr="00EB1766" w14:paraId="53482528" w14:textId="77777777" w:rsidTr="004A046B">
        <w:trPr>
          <w:trHeight w:val="300"/>
        </w:trPr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9972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751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C6D6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D5B0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8186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E18D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98F8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C63" w:rsidRPr="00EB1766" w14:paraId="326D4003" w14:textId="77777777" w:rsidTr="004A046B">
        <w:trPr>
          <w:trHeight w:val="40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4FD1" w14:textId="77777777" w:rsidR="00DA4C63" w:rsidRPr="00AB265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B26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Firewall Information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C80F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DE0F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D3F8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A7DC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89CD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C63" w:rsidRPr="00EB1766" w14:paraId="0CD9422B" w14:textId="77777777" w:rsidTr="004A046B">
        <w:trPr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66FF"/>
            <w:vAlign w:val="center"/>
            <w:hideMark/>
          </w:tcPr>
          <w:p w14:paraId="243D71F5" w14:textId="77777777" w:rsidR="00DA4C63" w:rsidRPr="009B0A82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0A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66FF"/>
            <w:vAlign w:val="center"/>
            <w:hideMark/>
          </w:tcPr>
          <w:p w14:paraId="644986B0" w14:textId="56A880CA" w:rsidR="00DA4C63" w:rsidRPr="009B0A82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OUH </w:t>
            </w:r>
            <w:r w:rsidR="004E29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Network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="0003031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VPN Peer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66FF"/>
            <w:hideMark/>
          </w:tcPr>
          <w:p w14:paraId="73C10119" w14:textId="660C9676" w:rsidR="00DA4C63" w:rsidRPr="009B0A82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B0A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Customer </w:t>
            </w:r>
            <w:r w:rsidR="0003031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VPN Peer</w:t>
            </w:r>
          </w:p>
        </w:tc>
        <w:tc>
          <w:tcPr>
            <w:tcW w:w="3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2341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</w:tc>
      </w:tr>
      <w:tr w:rsidR="00DA4C63" w:rsidRPr="00EB1766" w14:paraId="3D7C00BE" w14:textId="77777777" w:rsidTr="004A046B">
        <w:trPr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1F07" w14:textId="77777777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E66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IP Address(s):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EF3E3" w14:textId="69D38EC7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10.134.250.98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6F029C" w14:textId="559C7469" w:rsidR="00DA4C63" w:rsidRPr="008321DE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3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0EE4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DA4C63" w:rsidRPr="00EB1766" w14:paraId="1DDF8B6E" w14:textId="77777777" w:rsidTr="00677B44">
        <w:trPr>
          <w:trHeight w:val="510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5508A" w14:textId="6D0202C6" w:rsidR="00DA4C63" w:rsidRPr="007E6616" w:rsidRDefault="00030317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VPN/</w:t>
            </w:r>
            <w:r w:rsidR="00DA4C63" w:rsidRPr="007E66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Firewall manufacturer, model and software version: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9DF7" w14:textId="719A24DB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321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Cisco 5525-X, Ver 9.</w:t>
            </w:r>
            <w:proofErr w:type="gramStart"/>
            <w:r w:rsidRPr="008321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12..</w:t>
            </w:r>
            <w:proofErr w:type="gramEnd"/>
            <w:r w:rsidRPr="008321D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  <w:t>4(24)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BF2C9" w14:textId="5175A5D9" w:rsidR="00DA4C63" w:rsidRPr="008321DE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3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CBC7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DA4C63" w:rsidRPr="00EB1766" w14:paraId="155C90D8" w14:textId="77777777" w:rsidTr="00677B44">
        <w:trPr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4B170" w14:textId="77777777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E661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Location: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7CB2F" w14:textId="35073651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Oxford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4ABE70" w14:textId="296854FE" w:rsidR="00DA4C63" w:rsidRPr="008321DE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3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ABF9" w14:textId="77777777" w:rsidR="00DA4C63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  <w:p w14:paraId="7C6A4EC3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</w:tr>
      <w:tr w:rsidR="00DA4C63" w:rsidRPr="00EB1766" w14:paraId="5D2536EF" w14:textId="77777777" w:rsidTr="004A046B">
        <w:trPr>
          <w:gridAfter w:val="4"/>
          <w:wAfter w:w="3471" w:type="dxa"/>
          <w:trHeight w:val="40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67A4" w14:textId="77777777" w:rsidR="00DA4C63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</w:p>
          <w:p w14:paraId="37EDC8C2" w14:textId="77777777" w:rsidR="00DA4C63" w:rsidRPr="00AB265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B26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IKEv2 Policy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8D93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304BC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934F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C63" w:rsidRPr="00EB1766" w14:paraId="1E33EC1F" w14:textId="77777777" w:rsidTr="004A046B">
        <w:trPr>
          <w:gridAfter w:val="3"/>
          <w:wAfter w:w="3400" w:type="dxa"/>
          <w:trHeight w:val="25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66FF"/>
            <w:vAlign w:val="center"/>
          </w:tcPr>
          <w:p w14:paraId="77B944C4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FF"/>
            <w:vAlign w:val="center"/>
          </w:tcPr>
          <w:p w14:paraId="198FFA28" w14:textId="66F1856D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OUH </w:t>
            </w:r>
            <w:r w:rsidR="004E29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Network</w:t>
            </w:r>
            <w:r w:rsidRPr="00EB176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Default </w:t>
            </w:r>
            <w:r w:rsidR="004E29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Crypto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Settings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9A30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A4C63" w:rsidRPr="00EB1766" w14:paraId="3A2CFF2A" w14:textId="77777777" w:rsidTr="004A046B">
        <w:trPr>
          <w:gridAfter w:val="3"/>
          <w:wAfter w:w="3400" w:type="dxa"/>
          <w:trHeight w:val="25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61C15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IKE Version: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1BA9" w14:textId="77777777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E66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IKEv2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1E78E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A4C63" w:rsidRPr="00EB1766" w14:paraId="26066673" w14:textId="77777777" w:rsidTr="004A046B">
        <w:trPr>
          <w:gridAfter w:val="3"/>
          <w:wAfter w:w="3400" w:type="dxa"/>
          <w:trHeight w:val="25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5BA28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17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Encryption Scheme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90CE" w14:textId="460704CB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E66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AES-</w:t>
            </w:r>
            <w:r w:rsidR="00853F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CBC</w:t>
            </w:r>
            <w:r w:rsidRPr="007E66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-256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2DD7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A4C63" w:rsidRPr="00EB1766" w14:paraId="3A268221" w14:textId="77777777" w:rsidTr="004A046B">
        <w:trPr>
          <w:gridAfter w:val="3"/>
          <w:wAfter w:w="3400" w:type="dxa"/>
          <w:trHeight w:val="25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1F58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PRF: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D72" w14:textId="77777777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528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HMAC-SHA256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9629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A4C63" w:rsidRPr="00EB1766" w14:paraId="08AF3AA0" w14:textId="77777777" w:rsidTr="004A046B">
        <w:trPr>
          <w:gridAfter w:val="3"/>
          <w:wAfter w:w="3400" w:type="dxa"/>
          <w:trHeight w:val="25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B00A8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17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Diffie Hellman Group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109D" w14:textId="034F401D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Group </w:t>
            </w:r>
            <w:r w:rsidR="004E2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19F3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A4C63" w:rsidRPr="00EB1766" w14:paraId="3D60BB02" w14:textId="77777777" w:rsidTr="004A046B">
        <w:trPr>
          <w:gridAfter w:val="3"/>
          <w:wAfter w:w="3400" w:type="dxa"/>
          <w:trHeight w:val="25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8BA35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17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IKE lifetime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51ED" w14:textId="77777777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82</w:t>
            </w:r>
            <w:r w:rsidRPr="003463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800 </w:t>
            </w:r>
            <w:r w:rsidRPr="00B12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onds</w:t>
            </w:r>
            <w:r w:rsidRPr="00B120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 hours</w:t>
            </w:r>
            <w:r w:rsidRPr="00B120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E6AA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A4C63" w:rsidRPr="00EB1766" w14:paraId="393FC893" w14:textId="77777777" w:rsidTr="004A046B">
        <w:trPr>
          <w:gridAfter w:val="3"/>
          <w:wAfter w:w="3400" w:type="dxa"/>
          <w:trHeight w:val="25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31EDB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Authentication: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9D51" w14:textId="77777777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E66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Pre-Shared Key – Supplied at the time of build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D32A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A4C63" w:rsidRPr="00EB1766" w14:paraId="1BA3658A" w14:textId="77777777" w:rsidTr="004A046B">
        <w:trPr>
          <w:trHeight w:val="300"/>
        </w:trPr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5FB8B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FFF6D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6E33A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7C777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BFE32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861A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674A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C63" w:rsidRPr="00EB1766" w14:paraId="6453D347" w14:textId="77777777" w:rsidTr="004A046B">
        <w:trPr>
          <w:trHeight w:val="40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2916" w14:textId="77777777" w:rsidR="00DA4C63" w:rsidRPr="00AB265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B26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IPSec proposal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158C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6C8E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757B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A6C1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275C" w14:textId="77777777" w:rsidR="00DA4C63" w:rsidRPr="00EB1766" w:rsidRDefault="00DA4C63" w:rsidP="004A0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C63" w:rsidRPr="00EB1766" w14:paraId="2EB5061F" w14:textId="77777777" w:rsidTr="004A046B">
        <w:trPr>
          <w:gridAfter w:val="3"/>
          <w:wAfter w:w="3400" w:type="dxa"/>
          <w:trHeight w:val="25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66FF"/>
            <w:vAlign w:val="center"/>
          </w:tcPr>
          <w:p w14:paraId="7EDD4958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66FF"/>
            <w:vAlign w:val="center"/>
          </w:tcPr>
          <w:p w14:paraId="0A53AD28" w14:textId="43D7D9E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OUH </w:t>
            </w:r>
            <w:r w:rsidR="004E29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Network</w:t>
            </w:r>
            <w:r w:rsidRPr="00EB176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Defaul</w:t>
            </w:r>
            <w:r w:rsidR="004E29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t Crypto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Settings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987E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A4C63" w:rsidRPr="00EB1766" w14:paraId="6F632903" w14:textId="77777777" w:rsidTr="004A046B">
        <w:trPr>
          <w:gridAfter w:val="3"/>
          <w:wAfter w:w="3400" w:type="dxa"/>
          <w:trHeight w:val="25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89FC3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17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IPsec protocol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5E723" w14:textId="77777777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E66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IPS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ec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107BF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A4C63" w:rsidRPr="00EB1766" w14:paraId="267A3486" w14:textId="77777777" w:rsidTr="004A046B">
        <w:trPr>
          <w:gridAfter w:val="3"/>
          <w:wAfter w:w="3400" w:type="dxa"/>
          <w:trHeight w:val="25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95765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17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Encryption Scheme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888C" w14:textId="52E4715A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E66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AES-</w:t>
            </w:r>
            <w:r w:rsidR="00853F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CBC</w:t>
            </w:r>
            <w:r w:rsidRPr="007E66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-256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27F2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A4C63" w:rsidRPr="00EB1766" w14:paraId="506C35A2" w14:textId="77777777" w:rsidTr="004A046B">
        <w:trPr>
          <w:gridAfter w:val="3"/>
          <w:wAfter w:w="3400" w:type="dxa"/>
          <w:trHeight w:val="25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DC8B4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Integrity Hash: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97AEF" w14:textId="77777777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E66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SHA256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D8A0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A4C63" w:rsidRPr="00EB1766" w14:paraId="46740064" w14:textId="77777777" w:rsidTr="004A046B">
        <w:trPr>
          <w:gridAfter w:val="3"/>
          <w:wAfter w:w="3400" w:type="dxa"/>
          <w:trHeight w:val="25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27AF1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17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IPsec SA lifetime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434965" w14:textId="77777777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E66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28800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7E66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onds</w:t>
            </w:r>
            <w:r w:rsidRPr="007E66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B120B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(8 hours)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300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A4C63" w:rsidRPr="00EB1766" w14:paraId="57FD52E1" w14:textId="77777777" w:rsidTr="004A046B">
        <w:trPr>
          <w:gridAfter w:val="3"/>
          <w:wAfter w:w="3400" w:type="dxa"/>
          <w:trHeight w:val="25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CA8D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17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PFS (perfect forward secrecy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/ DH Group</w:t>
            </w:r>
            <w:r w:rsidRPr="00EB17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A7558" w14:textId="280E9E3C" w:rsidR="00DA4C63" w:rsidRPr="007E661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E66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Group </w:t>
            </w:r>
            <w:r w:rsidR="004E2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56A9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A4C63" w:rsidRPr="00EB1766" w14:paraId="32589C85" w14:textId="77777777" w:rsidTr="004A046B">
        <w:trPr>
          <w:trHeight w:val="300"/>
        </w:trPr>
        <w:tc>
          <w:tcPr>
            <w:tcW w:w="14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7880" w14:textId="0E25E75C" w:rsidR="00DA4C63" w:rsidRPr="00B050F0" w:rsidRDefault="00030317" w:rsidP="004A04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Note: </w:t>
            </w:r>
            <w:r w:rsidR="00DA4C63" w:rsidRPr="00B050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Should your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VPN hardware</w:t>
            </w:r>
            <w:r w:rsidR="00DA4C63" w:rsidRPr="00B050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not support the above listed ciphers please amend.</w:t>
            </w:r>
            <w:r w:rsidR="00DA4C63" w:rsidRPr="00B050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A4C63" w:rsidRPr="00EB1766" w14:paraId="22AD5AF6" w14:textId="77777777" w:rsidTr="004A046B">
        <w:trPr>
          <w:trHeight w:val="405"/>
        </w:trPr>
        <w:tc>
          <w:tcPr>
            <w:tcW w:w="10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61E0" w14:textId="77777777" w:rsidR="00DA4C63" w:rsidRPr="00AB265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B26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Encryption Domain</w:t>
            </w:r>
          </w:p>
        </w:tc>
        <w:tc>
          <w:tcPr>
            <w:tcW w:w="3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93C3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</w:p>
        </w:tc>
      </w:tr>
      <w:tr w:rsidR="00DA4C63" w:rsidRPr="00EB1766" w14:paraId="7B139A55" w14:textId="77777777" w:rsidTr="004A046B">
        <w:trPr>
          <w:trHeight w:val="255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66FF"/>
            <w:vAlign w:val="center"/>
            <w:hideMark/>
          </w:tcPr>
          <w:p w14:paraId="6F874EE7" w14:textId="4B1096E1" w:rsidR="00DA4C63" w:rsidRPr="00EB1766" w:rsidRDefault="005A7800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OUH Dart </w:t>
            </w:r>
            <w:r w:rsidR="00DA4C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Hosted </w:t>
            </w:r>
            <w:r w:rsidR="00DA4C63" w:rsidRPr="00EB176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Networks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66FF"/>
            <w:vAlign w:val="center"/>
            <w:hideMark/>
          </w:tcPr>
          <w:p w14:paraId="34EAF552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B176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Customer Networks</w:t>
            </w:r>
          </w:p>
        </w:tc>
        <w:tc>
          <w:tcPr>
            <w:tcW w:w="3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18F1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</w:tr>
      <w:tr w:rsidR="00DA4C63" w:rsidRPr="00EB1766" w14:paraId="0C92F463" w14:textId="77777777" w:rsidTr="004A046B">
        <w:trPr>
          <w:trHeight w:val="570"/>
        </w:trPr>
        <w:tc>
          <w:tcPr>
            <w:tcW w:w="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D3C5C" w14:textId="77777777" w:rsidR="005A7800" w:rsidRDefault="005A7800" w:rsidP="003144F5">
            <w:pPr>
              <w:spacing w:line="240" w:lineRule="auto"/>
              <w:jc w:val="both"/>
            </w:pPr>
            <w:r>
              <w:t>DART OUH PACs</w:t>
            </w:r>
          </w:p>
          <w:p w14:paraId="0AF2AE62" w14:textId="19270CA8" w:rsidR="005A7800" w:rsidRDefault="005A7800" w:rsidP="003144F5">
            <w:pPr>
              <w:spacing w:line="240" w:lineRule="auto"/>
              <w:jc w:val="both"/>
            </w:pPr>
            <w:r>
              <w:t>IP: 10.134.128.213</w:t>
            </w:r>
          </w:p>
          <w:p w14:paraId="1B18A18C" w14:textId="77777777" w:rsidR="005A7800" w:rsidRDefault="005A7800" w:rsidP="003144F5">
            <w:pPr>
              <w:spacing w:line="240" w:lineRule="auto"/>
              <w:jc w:val="both"/>
            </w:pPr>
            <w:r>
              <w:t>AET: HDART1</w:t>
            </w:r>
          </w:p>
          <w:p w14:paraId="1AFA3754" w14:textId="77777777" w:rsidR="005A7800" w:rsidRDefault="005A7800" w:rsidP="003144F5">
            <w:pPr>
              <w:spacing w:line="240" w:lineRule="auto"/>
              <w:jc w:val="both"/>
            </w:pPr>
            <w:r>
              <w:t>Port: 10505</w:t>
            </w:r>
          </w:p>
          <w:p w14:paraId="1FDEE020" w14:textId="7548E8D0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90A321" w14:textId="2EE6352A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3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EE26" w14:textId="77777777" w:rsidR="00DA4C63" w:rsidRPr="00EB1766" w:rsidRDefault="00DA4C63" w:rsidP="004A046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</w:tr>
    </w:tbl>
    <w:p w14:paraId="7CB61F80" w14:textId="77777777" w:rsidR="00DA4C63" w:rsidRDefault="00DA4C63" w:rsidP="00DA4C63"/>
    <w:p w14:paraId="062E89BC" w14:textId="77777777" w:rsidR="006659E3" w:rsidRDefault="001E6257" w:rsidP="00A60ED5">
      <w:pPr>
        <w:jc w:val="center"/>
      </w:pPr>
    </w:p>
    <w:sectPr w:rsidR="006659E3" w:rsidSect="00DA4C6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ADA4E" w14:textId="77777777" w:rsidR="008C5DA2" w:rsidRDefault="008C5DA2" w:rsidP="00677B44">
      <w:pPr>
        <w:spacing w:after="0" w:line="240" w:lineRule="auto"/>
      </w:pPr>
      <w:r>
        <w:separator/>
      </w:r>
    </w:p>
  </w:endnote>
  <w:endnote w:type="continuationSeparator" w:id="0">
    <w:p w14:paraId="54525C38" w14:textId="77777777" w:rsidR="008C5DA2" w:rsidRDefault="008C5DA2" w:rsidP="0067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3C3E" w14:textId="579518EE" w:rsidR="00A60ED5" w:rsidRPr="00A60ED5" w:rsidRDefault="00A60ED5" w:rsidP="00A60ED5">
    <w:pPr>
      <w:pStyle w:val="Footer"/>
      <w:jc w:val="center"/>
      <w:rPr>
        <w:color w:val="FF0000"/>
      </w:rPr>
    </w:pPr>
    <w:r>
      <w:rPr>
        <w:color w:val="FF0000"/>
      </w:rPr>
      <w:t>-</w:t>
    </w:r>
    <w:r w:rsidRPr="00A60ED5">
      <w:rPr>
        <w:color w:val="FF0000"/>
      </w:rPr>
      <w:t>CONFIDENTIAL</w:t>
    </w:r>
    <w:r>
      <w:rPr>
        <w:color w:val="FF000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6E6DD" w14:textId="77777777" w:rsidR="008C5DA2" w:rsidRDefault="008C5DA2" w:rsidP="00677B44">
      <w:pPr>
        <w:spacing w:after="0" w:line="240" w:lineRule="auto"/>
      </w:pPr>
      <w:r>
        <w:separator/>
      </w:r>
    </w:p>
  </w:footnote>
  <w:footnote w:type="continuationSeparator" w:id="0">
    <w:p w14:paraId="0149A26F" w14:textId="77777777" w:rsidR="008C5DA2" w:rsidRDefault="008C5DA2" w:rsidP="0067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1D3F" w14:textId="12D79034" w:rsidR="00504BBE" w:rsidRDefault="004E297C" w:rsidP="00126EDC">
    <w:pPr>
      <w:pStyle w:val="Header"/>
      <w:jc w:val="center"/>
    </w:pPr>
    <w:r>
      <w:fldChar w:fldCharType="begin"/>
    </w:r>
    <w:r>
      <w:instrText xml:space="preserve"> INCLUDEPICTURE "https://oxfordmedicalsimulation.com/wp-content/uploads/2020/05/OUH-Logo.jpg" \* MERGEFORMATINET </w:instrText>
    </w:r>
    <w:r>
      <w:fldChar w:fldCharType="separate"/>
    </w:r>
    <w:r>
      <w:rPr>
        <w:noProof/>
      </w:rPr>
      <w:drawing>
        <wp:inline distT="0" distB="0" distL="0" distR="0" wp14:anchorId="7A3CAE6E" wp14:editId="7524056C">
          <wp:extent cx="2980266" cy="1490133"/>
          <wp:effectExtent l="0" t="0" r="4445" b="0"/>
          <wp:docPr id="2" name="Picture 2" descr="OUH-Logo - Oxford Medical Sim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H-Logo - Oxford Medical Simul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266" cy="1490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42840BBB" w14:textId="469503BE" w:rsidR="00504BBE" w:rsidRDefault="00504BBE">
    <w:pPr>
      <w:pStyle w:val="Header"/>
    </w:pPr>
  </w:p>
  <w:p w14:paraId="5DBD6E0F" w14:textId="2BBF6A15" w:rsidR="00504BBE" w:rsidRPr="00504BBE" w:rsidRDefault="00504BBE" w:rsidP="00504BBE">
    <w:pPr>
      <w:pStyle w:val="Header"/>
      <w:jc w:val="center"/>
      <w:rPr>
        <w:rFonts w:ascii="Arial Black" w:hAnsi="Arial Black"/>
        <w:sz w:val="48"/>
        <w:szCs w:val="48"/>
      </w:rPr>
    </w:pPr>
    <w:r w:rsidRPr="00504BBE">
      <w:rPr>
        <w:rFonts w:ascii="Arial Black" w:hAnsi="Arial Black"/>
        <w:sz w:val="48"/>
        <w:szCs w:val="48"/>
      </w:rPr>
      <w:t>Dart VPN Requirements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63"/>
    <w:rsid w:val="00030317"/>
    <w:rsid w:val="00126EDC"/>
    <w:rsid w:val="001E6257"/>
    <w:rsid w:val="003144F5"/>
    <w:rsid w:val="0047403D"/>
    <w:rsid w:val="00484F3A"/>
    <w:rsid w:val="004E297C"/>
    <w:rsid w:val="00504BBE"/>
    <w:rsid w:val="005A7800"/>
    <w:rsid w:val="00677B44"/>
    <w:rsid w:val="00747822"/>
    <w:rsid w:val="00853F07"/>
    <w:rsid w:val="008B4DD0"/>
    <w:rsid w:val="008C5DA2"/>
    <w:rsid w:val="00A60ED5"/>
    <w:rsid w:val="00D04A82"/>
    <w:rsid w:val="00DA4C63"/>
    <w:rsid w:val="00EF73CB"/>
    <w:rsid w:val="00F6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8087"/>
  <w15:chartTrackingRefBased/>
  <w15:docId w15:val="{F8E5DD60-F90A-47DC-BC8D-B707FC6B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C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44"/>
  </w:style>
  <w:style w:type="paragraph" w:styleId="Footer">
    <w:name w:val="footer"/>
    <w:basedOn w:val="Normal"/>
    <w:link w:val="FooterChar"/>
    <w:uiPriority w:val="99"/>
    <w:unhideWhenUsed/>
    <w:rsid w:val="00677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CCA1A905214DA119B88B10975224" ma:contentTypeVersion="14" ma:contentTypeDescription="Create a new document." ma:contentTypeScope="" ma:versionID="f6ddc4127355d247fb32cc9d4ed282e7">
  <xsd:schema xmlns:xsd="http://www.w3.org/2001/XMLSchema" xmlns:xs="http://www.w3.org/2001/XMLSchema" xmlns:p="http://schemas.microsoft.com/office/2006/metadata/properties" xmlns:ns3="47fbba72-5c1b-4126-86cf-312374021c6e" xmlns:ns4="9c38c1a7-03b2-4325-b441-3672bafece5b" targetNamespace="http://schemas.microsoft.com/office/2006/metadata/properties" ma:root="true" ma:fieldsID="69bfb88ffc9b12cfbbde25bcff0d42b4" ns3:_="" ns4:_="">
    <xsd:import namespace="47fbba72-5c1b-4126-86cf-312374021c6e"/>
    <xsd:import namespace="9c38c1a7-03b2-4325-b441-3672bafec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bba72-5c1b-4126-86cf-31237402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8c1a7-03b2-4325-b441-3672bafec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E6A52-D2CC-4F25-A297-3CA610B34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bba72-5c1b-4126-86cf-312374021c6e"/>
    <ds:schemaRef ds:uri="9c38c1a7-03b2-4325-b441-3672bafec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767DD-7882-4C02-BA98-BE9000C1E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B8B15-DBE9-4F68-8D84-A44C5A3B2A2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7fbba72-5c1b-4126-86cf-312374021c6e"/>
    <ds:schemaRef ds:uri="http://schemas.microsoft.com/office/infopath/2007/PartnerControls"/>
    <ds:schemaRef ds:uri="9c38c1a7-03b2-4325-b441-3672bafece5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Rosoman, Toby (RTH) OUH</dc:creator>
  <cp:keywords/>
  <dc:description/>
  <cp:lastModifiedBy>Anne Powell</cp:lastModifiedBy>
  <cp:revision>2</cp:revision>
  <dcterms:created xsi:type="dcterms:W3CDTF">2022-12-08T14:58:00Z</dcterms:created>
  <dcterms:modified xsi:type="dcterms:W3CDTF">2022-12-08T14:58:00Z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0x0101009AB7CCA1A905214DA119B88B10975224</vt:lpwstr>
  </property>
</Properties>
</file>